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70" w:rsidRPr="00830995" w:rsidRDefault="00437E07" w:rsidP="00CC329D">
      <w:pPr>
        <w:jc w:val="both"/>
        <w:rPr>
          <w:rFonts w:cs="Arial"/>
          <w:b/>
          <w:bCs/>
        </w:rPr>
      </w:pPr>
      <w:bookmarkStart w:id="0" w:name="_GoBack"/>
      <w:proofErr w:type="spellStart"/>
      <w:r w:rsidRPr="00830995">
        <w:rPr>
          <w:rFonts w:cs="Arial"/>
          <w:b/>
          <w:bCs/>
        </w:rPr>
        <w:t>Spektakulariziranje</w:t>
      </w:r>
      <w:proofErr w:type="spellEnd"/>
      <w:r w:rsidRPr="00830995">
        <w:rPr>
          <w:rFonts w:cs="Arial"/>
          <w:b/>
          <w:bCs/>
        </w:rPr>
        <w:t xml:space="preserve"> margine</w:t>
      </w:r>
      <w:r w:rsidR="00012091" w:rsidRPr="00830995">
        <w:rPr>
          <w:rFonts w:cs="Arial"/>
          <w:b/>
          <w:bCs/>
        </w:rPr>
        <w:t xml:space="preserve">: </w:t>
      </w:r>
      <w:r w:rsidR="006C2177" w:rsidRPr="00830995">
        <w:rPr>
          <w:rFonts w:cs="Arial"/>
          <w:b/>
          <w:bCs/>
        </w:rPr>
        <w:t>prožimajući</w:t>
      </w:r>
      <w:r w:rsidR="00AD02AB" w:rsidRPr="00830995">
        <w:rPr>
          <w:rFonts w:cs="Arial"/>
          <w:b/>
          <w:bCs/>
        </w:rPr>
        <w:t xml:space="preserve"> </w:t>
      </w:r>
      <w:r w:rsidR="00012091" w:rsidRPr="00830995">
        <w:rPr>
          <w:rFonts w:cs="Arial"/>
          <w:b/>
          <w:bCs/>
        </w:rPr>
        <w:t xml:space="preserve">svjetovi </w:t>
      </w:r>
      <w:proofErr w:type="spellStart"/>
      <w:r w:rsidR="00E22B4B" w:rsidRPr="00830995">
        <w:rPr>
          <w:rFonts w:cs="Arial"/>
          <w:b/>
          <w:bCs/>
        </w:rPr>
        <w:t>Barry</w:t>
      </w:r>
      <w:r w:rsidR="00012091" w:rsidRPr="00830995">
        <w:rPr>
          <w:rFonts w:cs="Arial"/>
          <w:b/>
          <w:bCs/>
        </w:rPr>
        <w:t>a</w:t>
      </w:r>
      <w:proofErr w:type="spellEnd"/>
      <w:r w:rsidR="00E22B4B" w:rsidRPr="00830995">
        <w:rPr>
          <w:rFonts w:cs="Arial"/>
          <w:b/>
          <w:bCs/>
        </w:rPr>
        <w:t xml:space="preserve"> </w:t>
      </w:r>
      <w:proofErr w:type="spellStart"/>
      <w:r w:rsidR="00E22B4B" w:rsidRPr="00830995">
        <w:rPr>
          <w:rFonts w:cs="Arial"/>
          <w:b/>
          <w:bCs/>
        </w:rPr>
        <w:t>Wolfryd</w:t>
      </w:r>
      <w:r w:rsidR="00012091" w:rsidRPr="00830995">
        <w:rPr>
          <w:rFonts w:cs="Arial"/>
          <w:b/>
          <w:bCs/>
        </w:rPr>
        <w:t>a</w:t>
      </w:r>
      <w:proofErr w:type="spellEnd"/>
    </w:p>
    <w:p w:rsidR="00E22B4B" w:rsidRPr="00830995" w:rsidRDefault="00E22B4B" w:rsidP="00CC329D">
      <w:pPr>
        <w:jc w:val="both"/>
        <w:rPr>
          <w:rFonts w:cs="Arial"/>
        </w:rPr>
      </w:pPr>
    </w:p>
    <w:p w:rsidR="00E22B4B" w:rsidRPr="00830995" w:rsidRDefault="00553218" w:rsidP="00CC329D">
      <w:pPr>
        <w:jc w:val="both"/>
        <w:rPr>
          <w:rFonts w:cs="Arial"/>
        </w:rPr>
      </w:pPr>
      <w:r w:rsidRPr="00830995">
        <w:rPr>
          <w:rFonts w:cs="Arial"/>
        </w:rPr>
        <w:t xml:space="preserve">U umjetničkom opusu </w:t>
      </w:r>
      <w:proofErr w:type="spellStart"/>
      <w:r w:rsidRPr="00830995">
        <w:rPr>
          <w:rFonts w:cs="Arial"/>
        </w:rPr>
        <w:t>Barrya</w:t>
      </w:r>
      <w:proofErr w:type="spellEnd"/>
      <w:r w:rsidRPr="00830995">
        <w:rPr>
          <w:rFonts w:cs="Arial"/>
        </w:rPr>
        <w:t xml:space="preserve"> </w:t>
      </w:r>
      <w:proofErr w:type="spellStart"/>
      <w:r w:rsidRPr="00830995">
        <w:rPr>
          <w:rFonts w:cs="Arial"/>
        </w:rPr>
        <w:t>Wolfryda</w:t>
      </w:r>
      <w:proofErr w:type="spellEnd"/>
      <w:r w:rsidRPr="00830995">
        <w:rPr>
          <w:rFonts w:cs="Arial"/>
        </w:rPr>
        <w:t xml:space="preserve"> prisutne </w:t>
      </w:r>
      <w:r w:rsidR="00B07A6D" w:rsidRPr="00830995">
        <w:rPr>
          <w:rFonts w:cs="Arial"/>
        </w:rPr>
        <w:t>su dvije konstantne i ponavljajuće linije</w:t>
      </w:r>
      <w:r w:rsidR="003213D7" w:rsidRPr="00830995">
        <w:rPr>
          <w:rFonts w:cs="Arial"/>
        </w:rPr>
        <w:t xml:space="preserve"> a povezane su kulturnim konstruktima</w:t>
      </w:r>
      <w:r w:rsidR="00CB130A" w:rsidRPr="00830995">
        <w:rPr>
          <w:rFonts w:cs="Arial"/>
        </w:rPr>
        <w:t xml:space="preserve"> koji su ga oblikovali</w:t>
      </w:r>
      <w:r w:rsidR="003213D7" w:rsidRPr="00830995">
        <w:rPr>
          <w:rFonts w:cs="Arial"/>
        </w:rPr>
        <w:t>. Jedna</w:t>
      </w:r>
      <w:r w:rsidR="00443155" w:rsidRPr="00830995">
        <w:rPr>
          <w:rFonts w:cs="Arial"/>
        </w:rPr>
        <w:t xml:space="preserve"> je vezana uz </w:t>
      </w:r>
      <w:proofErr w:type="spellStart"/>
      <w:r w:rsidR="00443155" w:rsidRPr="00830995">
        <w:rPr>
          <w:rFonts w:cs="Arial"/>
        </w:rPr>
        <w:t>Wolfrydovu</w:t>
      </w:r>
      <w:proofErr w:type="spellEnd"/>
      <w:r w:rsidR="00443155" w:rsidRPr="00830995">
        <w:rPr>
          <w:rFonts w:cs="Arial"/>
        </w:rPr>
        <w:t xml:space="preserve"> rodnu zemlju Sjedinjene Američke Države a druga uz </w:t>
      </w:r>
      <w:r w:rsidR="001C741D" w:rsidRPr="00830995">
        <w:rPr>
          <w:rFonts w:cs="Arial"/>
        </w:rPr>
        <w:t>Meksiko</w:t>
      </w:r>
      <w:r w:rsidR="00960889" w:rsidRPr="00830995">
        <w:rPr>
          <w:rFonts w:cs="Arial"/>
        </w:rPr>
        <w:t xml:space="preserve"> i grad u kojem</w:t>
      </w:r>
      <w:r w:rsidR="00AB6494" w:rsidRPr="00830995">
        <w:rPr>
          <w:rFonts w:cs="Arial"/>
        </w:rPr>
        <w:t xml:space="preserve"> od 198</w:t>
      </w:r>
      <w:r w:rsidR="00675EDF" w:rsidRPr="00830995">
        <w:rPr>
          <w:rFonts w:cs="Arial"/>
        </w:rPr>
        <w:t>5</w:t>
      </w:r>
      <w:r w:rsidR="00960889" w:rsidRPr="00830995">
        <w:rPr>
          <w:rFonts w:cs="Arial"/>
        </w:rPr>
        <w:t xml:space="preserve"> živi i stvara</w:t>
      </w:r>
      <w:r w:rsidR="001C741D" w:rsidRPr="00830995">
        <w:rPr>
          <w:rFonts w:cs="Arial"/>
        </w:rPr>
        <w:t xml:space="preserve">, </w:t>
      </w:r>
      <w:r w:rsidR="00960889" w:rsidRPr="00830995">
        <w:rPr>
          <w:rFonts w:cs="Arial"/>
        </w:rPr>
        <w:t>Mexico City</w:t>
      </w:r>
      <w:r w:rsidR="001C741D" w:rsidRPr="00830995">
        <w:rPr>
          <w:rFonts w:cs="Arial"/>
        </w:rPr>
        <w:t>.</w:t>
      </w:r>
      <w:r w:rsidR="004D094B" w:rsidRPr="00830995">
        <w:rPr>
          <w:rFonts w:cs="Arial"/>
        </w:rPr>
        <w:t xml:space="preserve"> </w:t>
      </w:r>
      <w:proofErr w:type="spellStart"/>
      <w:r w:rsidR="004D094B" w:rsidRPr="00830995">
        <w:rPr>
          <w:rFonts w:cs="Arial"/>
        </w:rPr>
        <w:t>W</w:t>
      </w:r>
      <w:r w:rsidR="00150F98" w:rsidRPr="00830995">
        <w:rPr>
          <w:rFonts w:cs="Arial"/>
        </w:rPr>
        <w:t>olfyd</w:t>
      </w:r>
      <w:proofErr w:type="spellEnd"/>
      <w:r w:rsidR="00150F98" w:rsidRPr="00830995">
        <w:rPr>
          <w:rFonts w:cs="Arial"/>
        </w:rPr>
        <w:t xml:space="preserve"> je rođen u Los </w:t>
      </w:r>
      <w:proofErr w:type="spellStart"/>
      <w:r w:rsidR="00150F98" w:rsidRPr="00830995">
        <w:rPr>
          <w:rFonts w:cs="Arial"/>
        </w:rPr>
        <w:t>Angelosu</w:t>
      </w:r>
      <w:proofErr w:type="spellEnd"/>
      <w:r w:rsidR="00571F79" w:rsidRPr="00830995">
        <w:rPr>
          <w:rFonts w:cs="Arial"/>
        </w:rPr>
        <w:t xml:space="preserve"> i</w:t>
      </w:r>
      <w:r w:rsidR="00AD58F4" w:rsidRPr="00830995">
        <w:rPr>
          <w:rFonts w:cs="Arial"/>
        </w:rPr>
        <w:t xml:space="preserve"> </w:t>
      </w:r>
      <w:r w:rsidR="00150F98" w:rsidRPr="00830995">
        <w:rPr>
          <w:rFonts w:cs="Arial"/>
        </w:rPr>
        <w:t xml:space="preserve">formalno umjetničko obrazovanje započeo je na </w:t>
      </w:r>
      <w:proofErr w:type="spellStart"/>
      <w:r w:rsidR="004D094B" w:rsidRPr="00830995">
        <w:rPr>
          <w:rFonts w:cs="Arial"/>
        </w:rPr>
        <w:t>Housatonic</w:t>
      </w:r>
      <w:proofErr w:type="spellEnd"/>
      <w:r w:rsidR="004D094B" w:rsidRPr="00830995">
        <w:rPr>
          <w:rFonts w:cs="Arial"/>
        </w:rPr>
        <w:t xml:space="preserve"> </w:t>
      </w:r>
      <w:proofErr w:type="spellStart"/>
      <w:r w:rsidR="004D094B" w:rsidRPr="00830995">
        <w:rPr>
          <w:rFonts w:cs="Arial"/>
        </w:rPr>
        <w:t>Community</w:t>
      </w:r>
      <w:proofErr w:type="spellEnd"/>
      <w:r w:rsidR="004D094B" w:rsidRPr="00830995">
        <w:rPr>
          <w:rFonts w:cs="Arial"/>
        </w:rPr>
        <w:t xml:space="preserve"> </w:t>
      </w:r>
      <w:proofErr w:type="spellStart"/>
      <w:r w:rsidR="004D094B" w:rsidRPr="00830995">
        <w:rPr>
          <w:rFonts w:cs="Arial"/>
        </w:rPr>
        <w:t>College</w:t>
      </w:r>
      <w:proofErr w:type="spellEnd"/>
      <w:r w:rsidR="004D094B" w:rsidRPr="00830995">
        <w:rPr>
          <w:rFonts w:cs="Arial"/>
        </w:rPr>
        <w:t xml:space="preserve"> </w:t>
      </w:r>
      <w:r w:rsidR="00150F98" w:rsidRPr="00830995">
        <w:rPr>
          <w:rFonts w:cs="Arial"/>
        </w:rPr>
        <w:t>u</w:t>
      </w:r>
      <w:r w:rsidR="004D094B" w:rsidRPr="00830995">
        <w:rPr>
          <w:rFonts w:cs="Arial"/>
        </w:rPr>
        <w:t xml:space="preserve"> </w:t>
      </w:r>
      <w:proofErr w:type="spellStart"/>
      <w:r w:rsidR="004D094B" w:rsidRPr="00830995">
        <w:rPr>
          <w:rFonts w:cs="Arial"/>
        </w:rPr>
        <w:t>Bridgeport</w:t>
      </w:r>
      <w:r w:rsidR="00150F98" w:rsidRPr="00830995">
        <w:rPr>
          <w:rFonts w:cs="Arial"/>
        </w:rPr>
        <w:t>u</w:t>
      </w:r>
      <w:proofErr w:type="spellEnd"/>
      <w:r w:rsidR="00150F98" w:rsidRPr="00830995">
        <w:rPr>
          <w:rFonts w:cs="Arial"/>
        </w:rPr>
        <w:t xml:space="preserve"> u</w:t>
      </w:r>
      <w:r w:rsidR="004D094B" w:rsidRPr="00830995">
        <w:rPr>
          <w:rFonts w:cs="Arial"/>
        </w:rPr>
        <w:t xml:space="preserve"> </w:t>
      </w:r>
      <w:proofErr w:type="spellStart"/>
      <w:r w:rsidR="004D094B" w:rsidRPr="00830995">
        <w:rPr>
          <w:rFonts w:cs="Arial"/>
        </w:rPr>
        <w:t>Connecticut</w:t>
      </w:r>
      <w:r w:rsidR="00675EDF" w:rsidRPr="00830995">
        <w:rPr>
          <w:rFonts w:cs="Arial"/>
        </w:rPr>
        <w:t>u</w:t>
      </w:r>
      <w:proofErr w:type="spellEnd"/>
      <w:r w:rsidR="00AD58F4" w:rsidRPr="00830995">
        <w:rPr>
          <w:rFonts w:cs="Arial"/>
        </w:rPr>
        <w:t>.</w:t>
      </w:r>
      <w:r w:rsidR="0017126E" w:rsidRPr="00830995">
        <w:rPr>
          <w:rFonts w:cs="Arial"/>
        </w:rPr>
        <w:t xml:space="preserve"> </w:t>
      </w:r>
      <w:r w:rsidR="00675EDF" w:rsidRPr="00830995">
        <w:rPr>
          <w:rFonts w:cs="Arial"/>
        </w:rPr>
        <w:t xml:space="preserve"> </w:t>
      </w:r>
      <w:r w:rsidR="00AD58F4" w:rsidRPr="00830995">
        <w:rPr>
          <w:rFonts w:cs="Arial"/>
        </w:rPr>
        <w:t>P</w:t>
      </w:r>
      <w:r w:rsidR="00DC3F38" w:rsidRPr="00830995">
        <w:rPr>
          <w:rFonts w:cs="Arial"/>
        </w:rPr>
        <w:t>resel</w:t>
      </w:r>
      <w:r w:rsidR="00E06F20" w:rsidRPr="00830995">
        <w:rPr>
          <w:rFonts w:cs="Arial"/>
        </w:rPr>
        <w:t>ivši se u Meksiko 1975.</w:t>
      </w:r>
      <w:r w:rsidR="00C740C9" w:rsidRPr="00830995">
        <w:rPr>
          <w:rFonts w:cs="Arial"/>
        </w:rPr>
        <w:t xml:space="preserve"> godine </w:t>
      </w:r>
      <w:r w:rsidR="0017126E" w:rsidRPr="00830995">
        <w:rPr>
          <w:rFonts w:cs="Arial"/>
        </w:rPr>
        <w:t xml:space="preserve">svoje </w:t>
      </w:r>
      <w:r w:rsidR="00501C29" w:rsidRPr="00830995">
        <w:rPr>
          <w:rFonts w:cs="Arial"/>
        </w:rPr>
        <w:t xml:space="preserve">je </w:t>
      </w:r>
      <w:r w:rsidR="0017126E" w:rsidRPr="00830995">
        <w:rPr>
          <w:rFonts w:cs="Arial"/>
        </w:rPr>
        <w:t>obrazovanje nastavio</w:t>
      </w:r>
      <w:r w:rsidR="009E5755" w:rsidRPr="00830995">
        <w:rPr>
          <w:rFonts w:cs="Arial"/>
        </w:rPr>
        <w:t xml:space="preserve"> na različitim</w:t>
      </w:r>
      <w:r w:rsidR="007424FC" w:rsidRPr="00830995">
        <w:rPr>
          <w:rFonts w:cs="Arial"/>
        </w:rPr>
        <w:t xml:space="preserve"> uvaženim</w:t>
      </w:r>
      <w:r w:rsidR="009E5755" w:rsidRPr="00830995">
        <w:rPr>
          <w:rFonts w:cs="Arial"/>
        </w:rPr>
        <w:t xml:space="preserve"> visokoškolskim institucijama u Meksiku i SAD</w:t>
      </w:r>
      <w:r w:rsidR="00414EB4" w:rsidRPr="00830995">
        <w:rPr>
          <w:rFonts w:cs="Arial"/>
        </w:rPr>
        <w:t>-</w:t>
      </w:r>
      <w:r w:rsidR="009E5755" w:rsidRPr="00830995">
        <w:rPr>
          <w:rFonts w:cs="Arial"/>
        </w:rPr>
        <w:t xml:space="preserve">u. </w:t>
      </w:r>
      <w:r w:rsidR="00F056BF" w:rsidRPr="00830995">
        <w:rPr>
          <w:rFonts w:cs="Arial"/>
        </w:rPr>
        <w:t>U svom mi je kazivanju više puta istaknuo d</w:t>
      </w:r>
      <w:r w:rsidR="007544EC" w:rsidRPr="00830995">
        <w:rPr>
          <w:rFonts w:cs="Arial"/>
        </w:rPr>
        <w:t>a su ga na različitim stranama svijeta pitali „kako si ti došao u Meksiko</w:t>
      </w:r>
      <w:r w:rsidR="00414EB4" w:rsidRPr="00830995">
        <w:rPr>
          <w:rFonts w:cs="Arial"/>
        </w:rPr>
        <w:t>“</w:t>
      </w:r>
      <w:r w:rsidR="007544EC" w:rsidRPr="00830995">
        <w:rPr>
          <w:rFonts w:cs="Arial"/>
        </w:rPr>
        <w:t xml:space="preserve">, na što bi on jednostavno odgovorio „pa u </w:t>
      </w:r>
      <w:r w:rsidR="00E06F20" w:rsidRPr="00830995">
        <w:rPr>
          <w:rFonts w:cs="Arial"/>
        </w:rPr>
        <w:t xml:space="preserve">VW </w:t>
      </w:r>
      <w:r w:rsidR="007544EC" w:rsidRPr="00830995">
        <w:rPr>
          <w:rFonts w:cs="Arial"/>
        </w:rPr>
        <w:t>kombiju“.</w:t>
      </w:r>
      <w:r w:rsidR="002C6403" w:rsidRPr="00830995">
        <w:rPr>
          <w:rFonts w:cs="Arial"/>
        </w:rPr>
        <w:t xml:space="preserve"> Upravo se u tom </w:t>
      </w:r>
      <w:proofErr w:type="spellStart"/>
      <w:r w:rsidR="002C6403" w:rsidRPr="00830995">
        <w:rPr>
          <w:rFonts w:cs="Arial"/>
        </w:rPr>
        <w:t>Wolfrydovom</w:t>
      </w:r>
      <w:proofErr w:type="spellEnd"/>
      <w:r w:rsidR="002C6403" w:rsidRPr="00830995">
        <w:rPr>
          <w:rFonts w:cs="Arial"/>
        </w:rPr>
        <w:t xml:space="preserve"> odgovoru očituj</w:t>
      </w:r>
      <w:r w:rsidR="002426DA" w:rsidRPr="00830995">
        <w:rPr>
          <w:rFonts w:cs="Arial"/>
        </w:rPr>
        <w:t xml:space="preserve">e </w:t>
      </w:r>
      <w:r w:rsidR="00861DC7" w:rsidRPr="00830995">
        <w:rPr>
          <w:rFonts w:cs="Arial"/>
        </w:rPr>
        <w:t>dihotomija njegove umjetničke poetike; američka jednostavnost i otvorenost (</w:t>
      </w:r>
      <w:r w:rsidR="00072243" w:rsidRPr="00830995">
        <w:rPr>
          <w:rFonts w:cs="Arial"/>
        </w:rPr>
        <w:t>kao što je to ž</w:t>
      </w:r>
      <w:r w:rsidR="00861DC7" w:rsidRPr="00830995">
        <w:rPr>
          <w:rFonts w:cs="Arial"/>
        </w:rPr>
        <w:t>ivjeti nomadski</w:t>
      </w:r>
      <w:r w:rsidR="003A71FD" w:rsidRPr="00830995">
        <w:rPr>
          <w:rFonts w:cs="Arial"/>
        </w:rPr>
        <w:t xml:space="preserve"> od doba </w:t>
      </w:r>
      <w:proofErr w:type="spellStart"/>
      <w:r w:rsidR="003A71FD" w:rsidRPr="00830995">
        <w:rPr>
          <w:rFonts w:cs="Arial"/>
        </w:rPr>
        <w:t>Jac</w:t>
      </w:r>
      <w:r w:rsidR="00480BB5" w:rsidRPr="00830995">
        <w:rPr>
          <w:rFonts w:cs="Arial"/>
        </w:rPr>
        <w:t>ka</w:t>
      </w:r>
      <w:proofErr w:type="spellEnd"/>
      <w:r w:rsidR="003A71FD" w:rsidRPr="00830995">
        <w:rPr>
          <w:rFonts w:cs="Arial"/>
        </w:rPr>
        <w:t xml:space="preserve"> Ker</w:t>
      </w:r>
      <w:r w:rsidR="0008303F" w:rsidRPr="00830995">
        <w:rPr>
          <w:rFonts w:cs="Arial"/>
        </w:rPr>
        <w:t>ouaca</w:t>
      </w:r>
      <w:r w:rsidR="003A71FD" w:rsidRPr="00830995">
        <w:rPr>
          <w:rFonts w:cs="Arial"/>
        </w:rPr>
        <w:t xml:space="preserve"> pa sve do filma </w:t>
      </w:r>
      <w:proofErr w:type="spellStart"/>
      <w:r w:rsidR="003A71FD" w:rsidRPr="00830995">
        <w:rPr>
          <w:rFonts w:cs="Arial"/>
          <w:i/>
          <w:iCs/>
        </w:rPr>
        <w:t>Nomad</w:t>
      </w:r>
      <w:r w:rsidR="0078557A" w:rsidRPr="00830995">
        <w:rPr>
          <w:rFonts w:cs="Arial"/>
          <w:i/>
          <w:iCs/>
        </w:rPr>
        <w:t>l</w:t>
      </w:r>
      <w:r w:rsidR="003A71FD" w:rsidRPr="00830995">
        <w:rPr>
          <w:rFonts w:cs="Arial"/>
          <w:i/>
          <w:iCs/>
        </w:rPr>
        <w:t>and</w:t>
      </w:r>
      <w:proofErr w:type="spellEnd"/>
      <w:r w:rsidR="003A71FD" w:rsidRPr="00830995">
        <w:rPr>
          <w:rFonts w:cs="Arial"/>
        </w:rPr>
        <w:t>)</w:t>
      </w:r>
      <w:r w:rsidR="004C01F9" w:rsidRPr="00830995">
        <w:rPr>
          <w:rStyle w:val="Referencafusnote"/>
          <w:rFonts w:cs="Arial"/>
        </w:rPr>
        <w:footnoteReference w:id="1"/>
      </w:r>
      <w:r w:rsidR="009978FE" w:rsidRPr="00830995">
        <w:rPr>
          <w:rFonts w:cs="Arial"/>
        </w:rPr>
        <w:t xml:space="preserve"> </w:t>
      </w:r>
      <w:r w:rsidR="005A1407" w:rsidRPr="00830995">
        <w:rPr>
          <w:rFonts w:cs="Arial"/>
        </w:rPr>
        <w:t xml:space="preserve">i meksička sklonost mistificiranju, natprirodnom </w:t>
      </w:r>
      <w:r w:rsidR="00143C74" w:rsidRPr="00830995">
        <w:rPr>
          <w:rFonts w:cs="Arial"/>
        </w:rPr>
        <w:t>i sudbinskom</w:t>
      </w:r>
      <w:r w:rsidR="00A2532E" w:rsidRPr="00830995">
        <w:rPr>
          <w:rFonts w:cs="Arial"/>
        </w:rPr>
        <w:t xml:space="preserve"> (</w:t>
      </w:r>
      <w:r w:rsidR="00BA6198" w:rsidRPr="00830995">
        <w:rPr>
          <w:rFonts w:cs="Arial"/>
        </w:rPr>
        <w:t>u meksičkoj kulturi materijalizirana</w:t>
      </w:r>
      <w:r w:rsidR="00FB0E03" w:rsidRPr="00830995">
        <w:rPr>
          <w:rFonts w:cs="Arial"/>
        </w:rPr>
        <w:t xml:space="preserve"> </w:t>
      </w:r>
      <w:r w:rsidR="00BA6198" w:rsidRPr="00830995">
        <w:rPr>
          <w:rFonts w:cs="Arial"/>
        </w:rPr>
        <w:t xml:space="preserve">u </w:t>
      </w:r>
      <w:proofErr w:type="spellStart"/>
      <w:r w:rsidR="00FB0E03" w:rsidRPr="00830995">
        <w:rPr>
          <w:rFonts w:cs="Arial"/>
        </w:rPr>
        <w:t>ikonič</w:t>
      </w:r>
      <w:r w:rsidR="00CB130A" w:rsidRPr="00830995">
        <w:rPr>
          <w:rFonts w:cs="Arial"/>
        </w:rPr>
        <w:t>ni</w:t>
      </w:r>
      <w:r w:rsidR="00BA6198" w:rsidRPr="00830995">
        <w:rPr>
          <w:rFonts w:cs="Arial"/>
        </w:rPr>
        <w:t>m</w:t>
      </w:r>
      <w:proofErr w:type="spellEnd"/>
      <w:r w:rsidR="00A2532E" w:rsidRPr="00830995">
        <w:rPr>
          <w:rFonts w:cs="Arial"/>
        </w:rPr>
        <w:t xml:space="preserve"> proslava</w:t>
      </w:r>
      <w:r w:rsidR="00BA6198" w:rsidRPr="00830995">
        <w:rPr>
          <w:rFonts w:cs="Arial"/>
        </w:rPr>
        <w:t xml:space="preserve">ma </w:t>
      </w:r>
      <w:r w:rsidR="00A2532E" w:rsidRPr="00830995">
        <w:rPr>
          <w:rFonts w:cs="Arial"/>
        </w:rPr>
        <w:t>Dana mrtvih</w:t>
      </w:r>
      <w:r w:rsidR="002C6403" w:rsidRPr="00830995">
        <w:rPr>
          <w:rFonts w:cs="Arial"/>
        </w:rPr>
        <w:t xml:space="preserve"> </w:t>
      </w:r>
      <w:r w:rsidR="00BA6198" w:rsidRPr="00830995">
        <w:rPr>
          <w:rFonts w:cs="Arial"/>
        </w:rPr>
        <w:t>ali i u</w:t>
      </w:r>
      <w:r w:rsidR="00A2532E" w:rsidRPr="00830995">
        <w:rPr>
          <w:rFonts w:cs="Arial"/>
        </w:rPr>
        <w:t xml:space="preserve"> opus</w:t>
      </w:r>
      <w:r w:rsidR="00BA6198" w:rsidRPr="00830995">
        <w:rPr>
          <w:rFonts w:cs="Arial"/>
        </w:rPr>
        <w:t>u</w:t>
      </w:r>
      <w:r w:rsidR="00A2532E" w:rsidRPr="00830995">
        <w:rPr>
          <w:rFonts w:cs="Arial"/>
        </w:rPr>
        <w:t xml:space="preserve"> </w:t>
      </w:r>
      <w:proofErr w:type="spellStart"/>
      <w:r w:rsidR="00A2532E" w:rsidRPr="00830995">
        <w:rPr>
          <w:rFonts w:cs="Arial"/>
        </w:rPr>
        <w:t>Leonore</w:t>
      </w:r>
      <w:proofErr w:type="spellEnd"/>
      <w:r w:rsidR="00A2532E" w:rsidRPr="00830995">
        <w:rPr>
          <w:rFonts w:cs="Arial"/>
        </w:rPr>
        <w:t xml:space="preserve"> </w:t>
      </w:r>
      <w:proofErr w:type="spellStart"/>
      <w:r w:rsidR="00A2532E" w:rsidRPr="00830995">
        <w:rPr>
          <w:rFonts w:cs="Arial"/>
        </w:rPr>
        <w:t>Carrington</w:t>
      </w:r>
      <w:proofErr w:type="spellEnd"/>
      <w:r w:rsidR="00A2532E" w:rsidRPr="00830995">
        <w:rPr>
          <w:rFonts w:cs="Arial"/>
        </w:rPr>
        <w:t>).</w:t>
      </w:r>
      <w:r w:rsidR="00A00758" w:rsidRPr="00830995">
        <w:rPr>
          <w:rFonts w:cs="Arial"/>
        </w:rPr>
        <w:t xml:space="preserve"> Te </w:t>
      </w:r>
      <w:r w:rsidR="00941F55" w:rsidRPr="00830995">
        <w:rPr>
          <w:rFonts w:cs="Arial"/>
        </w:rPr>
        <w:t xml:space="preserve">se </w:t>
      </w:r>
      <w:r w:rsidR="00A00758" w:rsidRPr="00830995">
        <w:rPr>
          <w:rFonts w:cs="Arial"/>
        </w:rPr>
        <w:t xml:space="preserve">dvije linije, američka i meksička u </w:t>
      </w:r>
      <w:proofErr w:type="spellStart"/>
      <w:r w:rsidR="00A00758" w:rsidRPr="00830995">
        <w:rPr>
          <w:rFonts w:cs="Arial"/>
        </w:rPr>
        <w:t>Wolfrydovom</w:t>
      </w:r>
      <w:proofErr w:type="spellEnd"/>
      <w:r w:rsidR="00A00758" w:rsidRPr="00830995">
        <w:rPr>
          <w:rFonts w:cs="Arial"/>
        </w:rPr>
        <w:t xml:space="preserve"> se umjetničkom opusu </w:t>
      </w:r>
      <w:r w:rsidR="001F4D22" w:rsidRPr="00830995">
        <w:rPr>
          <w:rFonts w:cs="Arial"/>
        </w:rPr>
        <w:t>kako onom slikarskom ta</w:t>
      </w:r>
      <w:r w:rsidR="00B87F61" w:rsidRPr="00830995">
        <w:rPr>
          <w:rFonts w:cs="Arial"/>
        </w:rPr>
        <w:t>ko i kiparskom izmjenjuju</w:t>
      </w:r>
      <w:r w:rsidR="00941F55" w:rsidRPr="00830995">
        <w:rPr>
          <w:rFonts w:cs="Arial"/>
        </w:rPr>
        <w:t xml:space="preserve"> i </w:t>
      </w:r>
      <w:r w:rsidR="00B87F61" w:rsidRPr="00830995">
        <w:rPr>
          <w:rFonts w:cs="Arial"/>
        </w:rPr>
        <w:t xml:space="preserve">nadopunjuju </w:t>
      </w:r>
      <w:r w:rsidR="00941F55" w:rsidRPr="00830995">
        <w:rPr>
          <w:rFonts w:cs="Arial"/>
        </w:rPr>
        <w:t xml:space="preserve">stvarajući tako jedinstvenu poetiku. </w:t>
      </w:r>
      <w:r w:rsidR="00DB3392" w:rsidRPr="00830995">
        <w:rPr>
          <w:rFonts w:cs="Arial"/>
        </w:rPr>
        <w:t xml:space="preserve">Tako u slikarskom ciklusu </w:t>
      </w:r>
      <w:proofErr w:type="spellStart"/>
      <w:r w:rsidR="00DB3392" w:rsidRPr="00830995">
        <w:rPr>
          <w:rFonts w:cs="Arial"/>
          <w:i/>
          <w:iCs/>
        </w:rPr>
        <w:t>Honey</w:t>
      </w:r>
      <w:proofErr w:type="spellEnd"/>
      <w:r w:rsidR="00DB3392" w:rsidRPr="00830995">
        <w:rPr>
          <w:rFonts w:cs="Arial"/>
          <w:i/>
          <w:iCs/>
        </w:rPr>
        <w:t xml:space="preserve"> </w:t>
      </w:r>
      <w:proofErr w:type="spellStart"/>
      <w:r w:rsidR="00DB3392" w:rsidRPr="00830995">
        <w:rPr>
          <w:rFonts w:cs="Arial"/>
          <w:i/>
          <w:iCs/>
        </w:rPr>
        <w:t>I</w:t>
      </w:r>
      <w:r w:rsidR="00B0260D" w:rsidRPr="00830995">
        <w:rPr>
          <w:rFonts w:cs="Arial"/>
          <w:i/>
          <w:iCs/>
        </w:rPr>
        <w:t>'</w:t>
      </w:r>
      <w:r w:rsidR="00DB3392" w:rsidRPr="00830995">
        <w:rPr>
          <w:rFonts w:cs="Arial"/>
          <w:i/>
          <w:iCs/>
        </w:rPr>
        <w:t>m</w:t>
      </w:r>
      <w:proofErr w:type="spellEnd"/>
      <w:r w:rsidR="00DB3392" w:rsidRPr="00830995">
        <w:rPr>
          <w:rFonts w:cs="Arial"/>
          <w:i/>
          <w:iCs/>
        </w:rPr>
        <w:t xml:space="preserve"> Hom</w:t>
      </w:r>
      <w:r w:rsidR="00DB3392" w:rsidRPr="00830995">
        <w:rPr>
          <w:rFonts w:cs="Arial"/>
        </w:rPr>
        <w:t>e (</w:t>
      </w:r>
      <w:r w:rsidR="00864E61" w:rsidRPr="00830995">
        <w:rPr>
          <w:rFonts w:cs="Arial"/>
        </w:rPr>
        <w:t xml:space="preserve">2011. – 2012.) ironizira svijet američke srednje klase </w:t>
      </w:r>
      <w:r w:rsidR="003A7BC5" w:rsidRPr="00830995">
        <w:rPr>
          <w:rFonts w:cs="Arial"/>
        </w:rPr>
        <w:t>citiraju</w:t>
      </w:r>
      <w:r w:rsidR="00811C41" w:rsidRPr="00830995">
        <w:rPr>
          <w:rFonts w:cs="Arial"/>
        </w:rPr>
        <w:t>ći reklame namijenjene „američkim domaćicama</w:t>
      </w:r>
      <w:r w:rsidR="005D780F" w:rsidRPr="00830995">
        <w:rPr>
          <w:rFonts w:cs="Arial"/>
        </w:rPr>
        <w:t>“</w:t>
      </w:r>
      <w:r w:rsidR="00811C41" w:rsidRPr="00830995">
        <w:rPr>
          <w:rFonts w:cs="Arial"/>
        </w:rPr>
        <w:t xml:space="preserve"> iz </w:t>
      </w:r>
      <w:r w:rsidR="005731A2" w:rsidRPr="00830995">
        <w:rPr>
          <w:rFonts w:cs="Arial"/>
        </w:rPr>
        <w:t>50ih i 60ih</w:t>
      </w:r>
      <w:r w:rsidR="00A0640F" w:rsidRPr="00830995">
        <w:rPr>
          <w:rFonts w:cs="Arial"/>
        </w:rPr>
        <w:t xml:space="preserve"> i ubacujući u njih sub</w:t>
      </w:r>
      <w:r w:rsidR="00A1126A" w:rsidRPr="00830995">
        <w:rPr>
          <w:rFonts w:cs="Arial"/>
        </w:rPr>
        <w:t xml:space="preserve">verzivne nadrealističke </w:t>
      </w:r>
      <w:proofErr w:type="spellStart"/>
      <w:r w:rsidR="00A1126A" w:rsidRPr="00830995">
        <w:rPr>
          <w:rFonts w:cs="Arial"/>
          <w:i/>
          <w:iCs/>
        </w:rPr>
        <w:t>glitcheve</w:t>
      </w:r>
      <w:proofErr w:type="spellEnd"/>
      <w:r w:rsidR="00A1126A" w:rsidRPr="00830995">
        <w:rPr>
          <w:rFonts w:cs="Arial"/>
        </w:rPr>
        <w:t xml:space="preserve"> </w:t>
      </w:r>
      <w:r w:rsidR="003A6B8D" w:rsidRPr="00830995">
        <w:rPr>
          <w:rFonts w:cs="Arial"/>
        </w:rPr>
        <w:t>(</w:t>
      </w:r>
      <w:r w:rsidR="00A1126A" w:rsidRPr="00830995">
        <w:rPr>
          <w:rFonts w:cs="Arial"/>
        </w:rPr>
        <w:t xml:space="preserve">poput </w:t>
      </w:r>
      <w:r w:rsidR="00F45ADC" w:rsidRPr="00830995">
        <w:rPr>
          <w:rFonts w:cs="Arial"/>
        </w:rPr>
        <w:t xml:space="preserve"> idealnog supruga, dude, ku</w:t>
      </w:r>
      <w:r w:rsidR="00285856" w:rsidRPr="00830995">
        <w:rPr>
          <w:rFonts w:cs="Arial"/>
        </w:rPr>
        <w:t>će i automobila u tosteru</w:t>
      </w:r>
      <w:r w:rsidR="004D456E" w:rsidRPr="00830995">
        <w:rPr>
          <w:rFonts w:cs="Arial"/>
        </w:rPr>
        <w:t xml:space="preserve"> –</w:t>
      </w:r>
      <w:r w:rsidR="004D17D0" w:rsidRPr="00830995">
        <w:rPr>
          <w:rFonts w:cs="Arial"/>
        </w:rPr>
        <w:t xml:space="preserve"> u radu </w:t>
      </w:r>
      <w:proofErr w:type="spellStart"/>
      <w:r w:rsidR="004D17D0" w:rsidRPr="00830995">
        <w:rPr>
          <w:rFonts w:cs="Arial"/>
          <w:i/>
          <w:iCs/>
        </w:rPr>
        <w:t>It's</w:t>
      </w:r>
      <w:proofErr w:type="spellEnd"/>
      <w:r w:rsidR="004D17D0" w:rsidRPr="00830995">
        <w:rPr>
          <w:rFonts w:cs="Arial"/>
          <w:i/>
          <w:iCs/>
        </w:rPr>
        <w:t xml:space="preserve"> All </w:t>
      </w:r>
      <w:proofErr w:type="spellStart"/>
      <w:r w:rsidR="004D17D0" w:rsidRPr="00830995">
        <w:rPr>
          <w:rFonts w:cs="Arial"/>
          <w:i/>
          <w:iCs/>
        </w:rPr>
        <w:t>Toast</w:t>
      </w:r>
      <w:proofErr w:type="spellEnd"/>
      <w:r w:rsidR="003A6B8D" w:rsidRPr="00830995">
        <w:rPr>
          <w:rFonts w:cs="Arial"/>
        </w:rPr>
        <w:t>),</w:t>
      </w:r>
      <w:r w:rsidR="004D17D0" w:rsidRPr="00830995">
        <w:rPr>
          <w:rFonts w:cs="Arial"/>
        </w:rPr>
        <w:t xml:space="preserve"> </w:t>
      </w:r>
      <w:r w:rsidR="00DB0FB9" w:rsidRPr="00830995">
        <w:rPr>
          <w:rFonts w:cs="Arial"/>
        </w:rPr>
        <w:t xml:space="preserve">ali iste prizore nadopunjuje i prikazima meksičke </w:t>
      </w:r>
      <w:proofErr w:type="spellStart"/>
      <w:r w:rsidR="00DB0FB9" w:rsidRPr="00830995">
        <w:rPr>
          <w:rFonts w:cs="Arial"/>
        </w:rPr>
        <w:t>macho</w:t>
      </w:r>
      <w:proofErr w:type="spellEnd"/>
      <w:r w:rsidR="00DB0FB9" w:rsidRPr="00830995">
        <w:rPr>
          <w:rFonts w:cs="Arial"/>
        </w:rPr>
        <w:t xml:space="preserve"> </w:t>
      </w:r>
      <w:r w:rsidR="00ED1CD9" w:rsidRPr="00830995">
        <w:rPr>
          <w:rFonts w:cs="Arial"/>
        </w:rPr>
        <w:t>„</w:t>
      </w:r>
      <w:r w:rsidR="00DB0FB9" w:rsidRPr="00830995">
        <w:rPr>
          <w:rFonts w:cs="Arial"/>
        </w:rPr>
        <w:t>kulture</w:t>
      </w:r>
      <w:r w:rsidR="00ED1CD9" w:rsidRPr="00830995">
        <w:rPr>
          <w:rFonts w:cs="Arial"/>
        </w:rPr>
        <w:t>“</w:t>
      </w:r>
      <w:r w:rsidR="003A6B8D" w:rsidRPr="00830995">
        <w:rPr>
          <w:rFonts w:cs="Arial"/>
        </w:rPr>
        <w:t xml:space="preserve"> (</w:t>
      </w:r>
      <w:r w:rsidR="004951F3" w:rsidRPr="00830995">
        <w:rPr>
          <w:rFonts w:cs="Arial"/>
        </w:rPr>
        <w:t xml:space="preserve">kao što su </w:t>
      </w:r>
      <w:r w:rsidR="003A6B8D" w:rsidRPr="00830995">
        <w:rPr>
          <w:rFonts w:cs="Arial"/>
        </w:rPr>
        <w:t xml:space="preserve">dva zamaskirana </w:t>
      </w:r>
      <w:r w:rsidR="00891D44" w:rsidRPr="00830995">
        <w:rPr>
          <w:rFonts w:cs="Arial"/>
        </w:rPr>
        <w:t xml:space="preserve">muškarca </w:t>
      </w:r>
      <w:r w:rsidR="00AA78F7" w:rsidRPr="00830995">
        <w:rPr>
          <w:rFonts w:cs="Arial"/>
        </w:rPr>
        <w:t xml:space="preserve">sa </w:t>
      </w:r>
      <w:proofErr w:type="spellStart"/>
      <w:r w:rsidR="00AA78F7" w:rsidRPr="00830995">
        <w:rPr>
          <w:rFonts w:cs="Arial"/>
        </w:rPr>
        <w:t>sombrerima</w:t>
      </w:r>
      <w:proofErr w:type="spellEnd"/>
      <w:r w:rsidR="00AA78F7" w:rsidRPr="00830995">
        <w:rPr>
          <w:rFonts w:cs="Arial"/>
        </w:rPr>
        <w:t xml:space="preserve"> na glavi od kojih jedan pleše a drugi ima uperen pištolj</w:t>
      </w:r>
      <w:r w:rsidR="004D456E" w:rsidRPr="00830995">
        <w:rPr>
          <w:rFonts w:cs="Arial"/>
        </w:rPr>
        <w:t xml:space="preserve"> – u radu </w:t>
      </w:r>
      <w:proofErr w:type="spellStart"/>
      <w:r w:rsidR="00C37CD0" w:rsidRPr="00830995">
        <w:rPr>
          <w:rFonts w:cs="Arial"/>
          <w:i/>
          <w:iCs/>
        </w:rPr>
        <w:t>Turning</w:t>
      </w:r>
      <w:proofErr w:type="spellEnd"/>
      <w:r w:rsidR="00C37CD0" w:rsidRPr="00830995">
        <w:rPr>
          <w:rFonts w:cs="Arial"/>
          <w:i/>
          <w:iCs/>
        </w:rPr>
        <w:t xml:space="preserve"> </w:t>
      </w:r>
      <w:proofErr w:type="spellStart"/>
      <w:r w:rsidR="00C37CD0" w:rsidRPr="00830995">
        <w:rPr>
          <w:rFonts w:cs="Arial"/>
          <w:i/>
          <w:iCs/>
        </w:rPr>
        <w:t>Up</w:t>
      </w:r>
      <w:proofErr w:type="spellEnd"/>
      <w:r w:rsidR="00C37CD0" w:rsidRPr="00830995">
        <w:rPr>
          <w:rFonts w:cs="Arial"/>
          <w:i/>
          <w:iCs/>
        </w:rPr>
        <w:t xml:space="preserve"> </w:t>
      </w:r>
      <w:proofErr w:type="spellStart"/>
      <w:r w:rsidR="00C37CD0" w:rsidRPr="00830995">
        <w:rPr>
          <w:rFonts w:cs="Arial"/>
          <w:i/>
          <w:iCs/>
        </w:rPr>
        <w:t>the</w:t>
      </w:r>
      <w:proofErr w:type="spellEnd"/>
      <w:r w:rsidR="00C37CD0" w:rsidRPr="00830995">
        <w:rPr>
          <w:rFonts w:cs="Arial"/>
          <w:i/>
          <w:iCs/>
        </w:rPr>
        <w:t xml:space="preserve"> </w:t>
      </w:r>
      <w:proofErr w:type="spellStart"/>
      <w:r w:rsidR="00C37CD0" w:rsidRPr="00830995">
        <w:rPr>
          <w:rFonts w:cs="Arial"/>
          <w:i/>
          <w:iCs/>
        </w:rPr>
        <w:t>Heat</w:t>
      </w:r>
      <w:proofErr w:type="spellEnd"/>
      <w:r w:rsidR="00C37CD0" w:rsidRPr="00830995">
        <w:rPr>
          <w:rFonts w:cs="Arial"/>
        </w:rPr>
        <w:t>).</w:t>
      </w:r>
      <w:r w:rsidR="006249BA" w:rsidRPr="00830995">
        <w:rPr>
          <w:rFonts w:cs="Arial"/>
        </w:rPr>
        <w:t xml:space="preserve"> U svom kiparskom ciklusu </w:t>
      </w:r>
      <w:r w:rsidR="005A1114" w:rsidRPr="00830995">
        <w:rPr>
          <w:rFonts w:cs="Arial"/>
          <w:i/>
          <w:iCs/>
        </w:rPr>
        <w:t xml:space="preserve">Glass </w:t>
      </w:r>
      <w:proofErr w:type="spellStart"/>
      <w:r w:rsidR="005A1114" w:rsidRPr="00830995">
        <w:rPr>
          <w:rFonts w:cs="Arial"/>
          <w:i/>
          <w:iCs/>
        </w:rPr>
        <w:t>Sculpture</w:t>
      </w:r>
      <w:proofErr w:type="spellEnd"/>
      <w:r w:rsidR="005A1114" w:rsidRPr="00830995">
        <w:rPr>
          <w:rFonts w:cs="Arial"/>
        </w:rPr>
        <w:t xml:space="preserve"> (</w:t>
      </w:r>
      <w:r w:rsidR="00FF16F2" w:rsidRPr="00830995">
        <w:rPr>
          <w:rFonts w:cs="Arial"/>
        </w:rPr>
        <w:t>2011. – 2022.</w:t>
      </w:r>
      <w:r w:rsidR="009420F8" w:rsidRPr="00830995">
        <w:rPr>
          <w:rFonts w:cs="Arial"/>
        </w:rPr>
        <w:t xml:space="preserve">) </w:t>
      </w:r>
      <w:r w:rsidR="001128F4" w:rsidRPr="00830995">
        <w:rPr>
          <w:rFonts w:cs="Arial"/>
        </w:rPr>
        <w:t xml:space="preserve">skulpturama od stakla kreiranih u </w:t>
      </w:r>
      <w:proofErr w:type="spellStart"/>
      <w:r w:rsidR="001128F4" w:rsidRPr="00830995">
        <w:rPr>
          <w:rFonts w:cs="Arial"/>
        </w:rPr>
        <w:t>Murano</w:t>
      </w:r>
      <w:proofErr w:type="spellEnd"/>
      <w:r w:rsidR="001128F4" w:rsidRPr="00830995">
        <w:rPr>
          <w:rFonts w:cs="Arial"/>
        </w:rPr>
        <w:t xml:space="preserve"> tehnici </w:t>
      </w:r>
      <w:r w:rsidR="009420F8" w:rsidRPr="00830995">
        <w:rPr>
          <w:rFonts w:cs="Arial"/>
        </w:rPr>
        <w:t>odlazi još dalje pa ta</w:t>
      </w:r>
      <w:r w:rsidR="001128F4" w:rsidRPr="00830995">
        <w:rPr>
          <w:rFonts w:cs="Arial"/>
        </w:rPr>
        <w:t xml:space="preserve">ko u radu </w:t>
      </w:r>
      <w:proofErr w:type="spellStart"/>
      <w:r w:rsidR="003D5935" w:rsidRPr="00830995">
        <w:rPr>
          <w:rFonts w:cs="Arial"/>
          <w:i/>
          <w:iCs/>
        </w:rPr>
        <w:t>Elotepec</w:t>
      </w:r>
      <w:proofErr w:type="spellEnd"/>
      <w:r w:rsidR="003D5935" w:rsidRPr="00830995">
        <w:rPr>
          <w:rFonts w:cs="Arial"/>
          <w:i/>
          <w:iCs/>
        </w:rPr>
        <w:t xml:space="preserve"> </w:t>
      </w:r>
      <w:proofErr w:type="spellStart"/>
      <w:r w:rsidR="003D5935" w:rsidRPr="00830995">
        <w:rPr>
          <w:rFonts w:cs="Arial"/>
          <w:i/>
          <w:iCs/>
        </w:rPr>
        <w:t>Sacred</w:t>
      </w:r>
      <w:proofErr w:type="spellEnd"/>
      <w:r w:rsidR="003D5935" w:rsidRPr="00830995">
        <w:rPr>
          <w:rFonts w:cs="Arial"/>
          <w:i/>
          <w:iCs/>
        </w:rPr>
        <w:t xml:space="preserve"> </w:t>
      </w:r>
      <w:proofErr w:type="spellStart"/>
      <w:r w:rsidR="003D5935" w:rsidRPr="00830995">
        <w:rPr>
          <w:rFonts w:cs="Arial"/>
          <w:i/>
          <w:iCs/>
        </w:rPr>
        <w:t>Corn</w:t>
      </w:r>
      <w:proofErr w:type="spellEnd"/>
      <w:r w:rsidR="003D5935" w:rsidRPr="00830995">
        <w:rPr>
          <w:rFonts w:cs="Arial"/>
          <w:i/>
          <w:iCs/>
        </w:rPr>
        <w:t xml:space="preserve"> </w:t>
      </w:r>
      <w:proofErr w:type="spellStart"/>
      <w:r w:rsidR="003D5935" w:rsidRPr="00830995">
        <w:rPr>
          <w:rFonts w:cs="Arial"/>
          <w:i/>
          <w:iCs/>
        </w:rPr>
        <w:t>Hill</w:t>
      </w:r>
      <w:proofErr w:type="spellEnd"/>
      <w:r w:rsidR="003D5935" w:rsidRPr="00830995">
        <w:rPr>
          <w:rFonts w:cs="Arial"/>
        </w:rPr>
        <w:t xml:space="preserve"> </w:t>
      </w:r>
      <w:r w:rsidR="00A851E8" w:rsidRPr="00830995">
        <w:rPr>
          <w:rFonts w:cs="Arial"/>
        </w:rPr>
        <w:t>kreira neku vrst ritualnog prinosa bogovima</w:t>
      </w:r>
      <w:r w:rsidR="003B687A" w:rsidRPr="00830995">
        <w:rPr>
          <w:rFonts w:cs="Arial"/>
        </w:rPr>
        <w:t xml:space="preserve"> u post</w:t>
      </w:r>
      <w:r w:rsidR="00FA44E6" w:rsidRPr="00830995">
        <w:rPr>
          <w:rFonts w:cs="Arial"/>
        </w:rPr>
        <w:t>-</w:t>
      </w:r>
      <w:proofErr w:type="spellStart"/>
      <w:r w:rsidR="00FA44E6" w:rsidRPr="00830995">
        <w:rPr>
          <w:rFonts w:cs="Arial"/>
        </w:rPr>
        <w:t>p</w:t>
      </w:r>
      <w:r w:rsidR="003B687A" w:rsidRPr="00830995">
        <w:rPr>
          <w:rFonts w:cs="Arial"/>
        </w:rPr>
        <w:t>opartističkoj</w:t>
      </w:r>
      <w:proofErr w:type="spellEnd"/>
      <w:r w:rsidR="003B687A" w:rsidRPr="00830995">
        <w:rPr>
          <w:rFonts w:cs="Arial"/>
        </w:rPr>
        <w:t xml:space="preserve"> maniri</w:t>
      </w:r>
      <w:r w:rsidR="00A851E8" w:rsidRPr="00830995">
        <w:rPr>
          <w:rFonts w:cs="Arial"/>
        </w:rPr>
        <w:t xml:space="preserve">, </w:t>
      </w:r>
      <w:r w:rsidR="00D8130E" w:rsidRPr="00830995">
        <w:rPr>
          <w:rFonts w:cs="Arial"/>
        </w:rPr>
        <w:t>postavlja</w:t>
      </w:r>
      <w:r w:rsidR="00A851E8" w:rsidRPr="00830995">
        <w:rPr>
          <w:rFonts w:cs="Arial"/>
        </w:rPr>
        <w:t xml:space="preserve">jući </w:t>
      </w:r>
      <w:r w:rsidR="006C6DCD" w:rsidRPr="00830995">
        <w:rPr>
          <w:rFonts w:cs="Arial"/>
        </w:rPr>
        <w:t xml:space="preserve">simbolički </w:t>
      </w:r>
      <w:r w:rsidR="00D8130E" w:rsidRPr="00830995">
        <w:rPr>
          <w:rFonts w:cs="Arial"/>
        </w:rPr>
        <w:t>klip kukuruza na</w:t>
      </w:r>
      <w:r w:rsidR="00A851E8" w:rsidRPr="00830995">
        <w:rPr>
          <w:rFonts w:cs="Arial"/>
        </w:rPr>
        <w:t xml:space="preserve"> planinu </w:t>
      </w:r>
      <w:proofErr w:type="spellStart"/>
      <w:r w:rsidR="00A851E8" w:rsidRPr="00830995">
        <w:rPr>
          <w:rFonts w:cs="Arial"/>
        </w:rPr>
        <w:t>Elotepec</w:t>
      </w:r>
      <w:proofErr w:type="spellEnd"/>
      <w:r w:rsidR="00D8130E" w:rsidRPr="00830995">
        <w:rPr>
          <w:rFonts w:cs="Arial"/>
        </w:rPr>
        <w:t xml:space="preserve"> </w:t>
      </w:r>
      <w:r w:rsidR="00000ACC" w:rsidRPr="00830995">
        <w:rPr>
          <w:rFonts w:cs="Arial"/>
        </w:rPr>
        <w:t xml:space="preserve"> kojeg s</w:t>
      </w:r>
      <w:r w:rsidR="00050900" w:rsidRPr="00830995">
        <w:rPr>
          <w:rFonts w:cs="Arial"/>
        </w:rPr>
        <w:t xml:space="preserve"> jedne</w:t>
      </w:r>
      <w:r w:rsidR="00000ACC" w:rsidRPr="00830995">
        <w:rPr>
          <w:rFonts w:cs="Arial"/>
        </w:rPr>
        <w:t xml:space="preserve"> strane brda zadivljeno promatraju </w:t>
      </w:r>
      <w:r w:rsidR="00050900" w:rsidRPr="00830995">
        <w:rPr>
          <w:rFonts w:cs="Arial"/>
        </w:rPr>
        <w:t>crne muške glave, dok mu s druge</w:t>
      </w:r>
      <w:r w:rsidR="00B916C8" w:rsidRPr="00830995">
        <w:rPr>
          <w:rFonts w:cs="Arial"/>
        </w:rPr>
        <w:t xml:space="preserve"> strane</w:t>
      </w:r>
      <w:r w:rsidR="00E12FF6" w:rsidRPr="00830995">
        <w:rPr>
          <w:rFonts w:cs="Arial"/>
        </w:rPr>
        <w:t xml:space="preserve"> crvene muške glave okreću </w:t>
      </w:r>
      <w:r w:rsidR="00CE7C98" w:rsidRPr="00830995">
        <w:rPr>
          <w:rFonts w:cs="Arial"/>
        </w:rPr>
        <w:t>leđa, odnosno tjeme</w:t>
      </w:r>
      <w:r w:rsidR="00E12FF6" w:rsidRPr="00830995">
        <w:rPr>
          <w:rFonts w:cs="Arial"/>
        </w:rPr>
        <w:t>.</w:t>
      </w:r>
      <w:r w:rsidR="00050900" w:rsidRPr="00830995">
        <w:rPr>
          <w:rFonts w:cs="Arial"/>
        </w:rPr>
        <w:t xml:space="preserve"> </w:t>
      </w:r>
      <w:r w:rsidR="00857714" w:rsidRPr="00830995">
        <w:rPr>
          <w:rFonts w:cs="Arial"/>
        </w:rPr>
        <w:t>U Galeriji Proširenih medija</w:t>
      </w:r>
      <w:r w:rsidR="000055B8" w:rsidRPr="00830995">
        <w:rPr>
          <w:rFonts w:cs="Arial"/>
        </w:rPr>
        <w:t>,</w:t>
      </w:r>
      <w:r w:rsidR="00921E87" w:rsidRPr="00830995">
        <w:rPr>
          <w:rFonts w:cs="Arial"/>
        </w:rPr>
        <w:t xml:space="preserve"> </w:t>
      </w:r>
      <w:proofErr w:type="spellStart"/>
      <w:r w:rsidR="00CD1F3E" w:rsidRPr="00830995">
        <w:rPr>
          <w:rFonts w:cs="Arial"/>
        </w:rPr>
        <w:t>Barry</w:t>
      </w:r>
      <w:proofErr w:type="spellEnd"/>
      <w:r w:rsidR="00CD1F3E" w:rsidRPr="00830995">
        <w:rPr>
          <w:rFonts w:cs="Arial"/>
        </w:rPr>
        <w:t xml:space="preserve"> </w:t>
      </w:r>
      <w:proofErr w:type="spellStart"/>
      <w:r w:rsidR="00CD1F3E" w:rsidRPr="00830995">
        <w:rPr>
          <w:rFonts w:cs="Arial"/>
        </w:rPr>
        <w:t>Wolfryd</w:t>
      </w:r>
      <w:proofErr w:type="spellEnd"/>
      <w:r w:rsidR="00CD1F3E" w:rsidRPr="00830995">
        <w:rPr>
          <w:rFonts w:cs="Arial"/>
        </w:rPr>
        <w:t xml:space="preserve"> </w:t>
      </w:r>
      <w:r w:rsidR="002332C2" w:rsidRPr="00830995">
        <w:rPr>
          <w:rFonts w:cs="Arial"/>
        </w:rPr>
        <w:t xml:space="preserve">nam </w:t>
      </w:r>
      <w:r w:rsidR="00CD1F3E" w:rsidRPr="00830995">
        <w:rPr>
          <w:rFonts w:cs="Arial"/>
        </w:rPr>
        <w:t>se predstavlja</w:t>
      </w:r>
      <w:r w:rsidR="000F3283" w:rsidRPr="00830995">
        <w:rPr>
          <w:rFonts w:cs="Arial"/>
        </w:rPr>
        <w:t xml:space="preserve"> </w:t>
      </w:r>
      <w:r w:rsidR="00D234AE" w:rsidRPr="00830995">
        <w:rPr>
          <w:rFonts w:cs="Arial"/>
        </w:rPr>
        <w:t>ciklusom</w:t>
      </w:r>
      <w:r w:rsidR="00830995" w:rsidRPr="00830995">
        <w:rPr>
          <w:rFonts w:cs="Arial"/>
        </w:rPr>
        <w:t xml:space="preserve"> radova, koji se vežu uz njegovu aktualnu izložbu u muzeju </w:t>
      </w:r>
      <w:proofErr w:type="spellStart"/>
      <w:r w:rsidR="00830995" w:rsidRPr="00830995">
        <w:rPr>
          <w:rFonts w:cs="Arial"/>
          <w:lang w:bidi="en-GB"/>
        </w:rPr>
        <w:t>Arocena</w:t>
      </w:r>
      <w:proofErr w:type="spellEnd"/>
      <w:r w:rsidR="00830995" w:rsidRPr="00830995">
        <w:rPr>
          <w:rFonts w:cs="Arial"/>
          <w:lang w:bidi="en-GB"/>
        </w:rPr>
        <w:t xml:space="preserve">, </w:t>
      </w:r>
      <w:proofErr w:type="spellStart"/>
      <w:r w:rsidR="00830995" w:rsidRPr="00830995">
        <w:rPr>
          <w:rFonts w:cs="Arial"/>
          <w:lang w:bidi="en-GB"/>
        </w:rPr>
        <w:t>Torreon</w:t>
      </w:r>
      <w:proofErr w:type="spellEnd"/>
      <w:r w:rsidR="00830995" w:rsidRPr="00830995">
        <w:rPr>
          <w:rFonts w:cs="Arial"/>
          <w:lang w:bidi="en-GB"/>
        </w:rPr>
        <w:t xml:space="preserve">, </w:t>
      </w:r>
      <w:proofErr w:type="spellStart"/>
      <w:r w:rsidR="00830995" w:rsidRPr="00830995">
        <w:rPr>
          <w:rFonts w:cs="Arial"/>
          <w:lang w:bidi="en-GB"/>
        </w:rPr>
        <w:t>Coahuila</w:t>
      </w:r>
      <w:proofErr w:type="spellEnd"/>
      <w:r w:rsidR="00830995" w:rsidRPr="00830995">
        <w:rPr>
          <w:rFonts w:cs="Arial"/>
          <w:lang w:bidi="en-GB"/>
        </w:rPr>
        <w:t>, Mexico</w:t>
      </w:r>
      <w:r w:rsidR="00830995" w:rsidRPr="00830995">
        <w:rPr>
          <w:rFonts w:cs="Arial"/>
          <w:lang w:bidi="en-GB"/>
        </w:rPr>
        <w:t>, pod nazivom</w:t>
      </w:r>
      <w:r w:rsidR="000F3283" w:rsidRPr="00830995">
        <w:rPr>
          <w:rFonts w:cs="Arial"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Fragility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of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The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Absurd</w:t>
      </w:r>
      <w:proofErr w:type="spellEnd"/>
      <w:r w:rsidR="00830995" w:rsidRPr="00830995">
        <w:rPr>
          <w:rFonts w:cs="Arial"/>
          <w:i/>
          <w:iCs/>
        </w:rPr>
        <w:t xml:space="preserve"> </w:t>
      </w:r>
      <w:r w:rsidR="00830995" w:rsidRPr="00830995">
        <w:rPr>
          <w:rFonts w:cs="Arial"/>
          <w:iCs/>
        </w:rPr>
        <w:t>(2023)</w:t>
      </w:r>
      <w:r w:rsidR="00FA6493" w:rsidRPr="00830995">
        <w:rPr>
          <w:rFonts w:cs="Arial"/>
        </w:rPr>
        <w:t>,</w:t>
      </w:r>
      <w:r w:rsidR="00B1343A" w:rsidRPr="00830995">
        <w:rPr>
          <w:rFonts w:cs="Arial"/>
        </w:rPr>
        <w:t xml:space="preserve"> </w:t>
      </w:r>
      <w:r w:rsidR="00830995" w:rsidRPr="00830995">
        <w:rPr>
          <w:rFonts w:cs="Arial"/>
        </w:rPr>
        <w:t>a koji čine nove</w:t>
      </w:r>
      <w:r w:rsidR="002F77B4" w:rsidRPr="00830995">
        <w:rPr>
          <w:rFonts w:cs="Arial"/>
        </w:rPr>
        <w:t xml:space="preserve"> skulptur</w:t>
      </w:r>
      <w:r w:rsidR="00830995" w:rsidRPr="00830995">
        <w:rPr>
          <w:rFonts w:cs="Arial"/>
        </w:rPr>
        <w:t>e</w:t>
      </w:r>
      <w:r w:rsidR="002F77B4" w:rsidRPr="00830995">
        <w:rPr>
          <w:rFonts w:cs="Arial"/>
        </w:rPr>
        <w:t xml:space="preserve"> </w:t>
      </w:r>
      <w:r w:rsidR="00EB3B9A" w:rsidRPr="00830995">
        <w:rPr>
          <w:rFonts w:cs="Arial"/>
        </w:rPr>
        <w:t>kreiran</w:t>
      </w:r>
      <w:r w:rsidR="00830995" w:rsidRPr="00830995">
        <w:rPr>
          <w:rFonts w:cs="Arial"/>
        </w:rPr>
        <w:t>e</w:t>
      </w:r>
      <w:r w:rsidR="00EB3B9A" w:rsidRPr="00830995">
        <w:rPr>
          <w:rFonts w:cs="Arial"/>
        </w:rPr>
        <w:t xml:space="preserve"> u </w:t>
      </w:r>
      <w:proofErr w:type="spellStart"/>
      <w:r w:rsidR="00EB3B9A" w:rsidRPr="00830995">
        <w:rPr>
          <w:rFonts w:cs="Arial"/>
        </w:rPr>
        <w:t>Murano</w:t>
      </w:r>
      <w:proofErr w:type="spellEnd"/>
      <w:r w:rsidR="00EB3B9A" w:rsidRPr="00830995">
        <w:rPr>
          <w:rFonts w:cs="Arial"/>
        </w:rPr>
        <w:t xml:space="preserve"> tehnici</w:t>
      </w:r>
      <w:r w:rsidR="00830995" w:rsidRPr="00830995">
        <w:rPr>
          <w:rFonts w:cs="Arial"/>
        </w:rPr>
        <w:t xml:space="preserve">. </w:t>
      </w:r>
      <w:r w:rsidR="00166B07" w:rsidRPr="00830995">
        <w:rPr>
          <w:rFonts w:cs="Arial"/>
        </w:rPr>
        <w:t xml:space="preserve">Po </w:t>
      </w:r>
      <w:proofErr w:type="spellStart"/>
      <w:r w:rsidR="00166B07" w:rsidRPr="00830995">
        <w:rPr>
          <w:rFonts w:cs="Arial"/>
        </w:rPr>
        <w:t>Wolfrydovom</w:t>
      </w:r>
      <w:proofErr w:type="spellEnd"/>
      <w:r w:rsidR="00166B07" w:rsidRPr="00830995">
        <w:rPr>
          <w:rFonts w:cs="Arial"/>
        </w:rPr>
        <w:t xml:space="preserve"> </w:t>
      </w:r>
      <w:proofErr w:type="spellStart"/>
      <w:r w:rsidR="00166B07" w:rsidRPr="00830995">
        <w:rPr>
          <w:rFonts w:cs="Arial"/>
          <w:i/>
          <w:iCs/>
        </w:rPr>
        <w:t>statementu</w:t>
      </w:r>
      <w:proofErr w:type="spellEnd"/>
      <w:r w:rsidR="00166B07" w:rsidRPr="00830995">
        <w:rPr>
          <w:rFonts w:cs="Arial"/>
        </w:rPr>
        <w:t xml:space="preserve"> on u ovim radovima </w:t>
      </w:r>
      <w:r w:rsidR="001C7EF2" w:rsidRPr="00830995">
        <w:rPr>
          <w:rFonts w:cs="Arial"/>
        </w:rPr>
        <w:t>preispituje</w:t>
      </w:r>
      <w:r w:rsidR="00166B07" w:rsidRPr="00830995">
        <w:rPr>
          <w:rFonts w:cs="Arial"/>
        </w:rPr>
        <w:t xml:space="preserve"> </w:t>
      </w:r>
      <w:r w:rsidR="001C7EF2" w:rsidRPr="00830995">
        <w:rPr>
          <w:rFonts w:cs="Arial"/>
        </w:rPr>
        <w:t xml:space="preserve">Rat kao određeni </w:t>
      </w:r>
      <w:proofErr w:type="spellStart"/>
      <w:r w:rsidR="001C7EF2" w:rsidRPr="00830995">
        <w:rPr>
          <w:rFonts w:cs="Arial"/>
        </w:rPr>
        <w:t>kliše</w:t>
      </w:r>
      <w:proofErr w:type="spellEnd"/>
      <w:r w:rsidR="00E83775" w:rsidRPr="00830995">
        <w:rPr>
          <w:rFonts w:cs="Arial"/>
        </w:rPr>
        <w:t>, odnosno reprezentaciju Rata u medijskom prostoru po kojem se isti tretira kao obič</w:t>
      </w:r>
      <w:r w:rsidR="005A46D3" w:rsidRPr="00830995">
        <w:rPr>
          <w:rFonts w:cs="Arial"/>
        </w:rPr>
        <w:t>an</w:t>
      </w:r>
      <w:r w:rsidR="00E83775" w:rsidRPr="00830995">
        <w:rPr>
          <w:rFonts w:cs="Arial"/>
        </w:rPr>
        <w:t xml:space="preserve"> dio svakodnevnog života kao što je to</w:t>
      </w:r>
      <w:r w:rsidR="00777956" w:rsidRPr="00830995">
        <w:rPr>
          <w:rFonts w:cs="Arial"/>
        </w:rPr>
        <w:t xml:space="preserve"> odlazak po namirnice ili druga</w:t>
      </w:r>
      <w:r w:rsidR="00E83775" w:rsidRPr="00830995">
        <w:rPr>
          <w:rFonts w:cs="Arial"/>
        </w:rPr>
        <w:t xml:space="preserve"> kupovina</w:t>
      </w:r>
      <w:r w:rsidR="001C7EF2" w:rsidRPr="00830995">
        <w:rPr>
          <w:rFonts w:cs="Arial"/>
        </w:rPr>
        <w:t xml:space="preserve">. </w:t>
      </w:r>
      <w:r w:rsidR="005A46D3" w:rsidRPr="00830995">
        <w:rPr>
          <w:rFonts w:cs="Arial"/>
        </w:rPr>
        <w:t>Međutim u svojoj umjetničkoj strategiji</w:t>
      </w:r>
      <w:r w:rsidR="00AC770F" w:rsidRPr="00830995">
        <w:rPr>
          <w:rFonts w:cs="Arial"/>
        </w:rPr>
        <w:t>,</w:t>
      </w:r>
      <w:r w:rsidR="005A46D3" w:rsidRPr="00830995">
        <w:rPr>
          <w:rFonts w:cs="Arial"/>
        </w:rPr>
        <w:t xml:space="preserve"> u</w:t>
      </w:r>
      <w:r w:rsidR="00AD7CE9" w:rsidRPr="00830995">
        <w:rPr>
          <w:rFonts w:cs="Arial"/>
        </w:rPr>
        <w:t xml:space="preserve"> ovim radovima </w:t>
      </w:r>
      <w:proofErr w:type="spellStart"/>
      <w:r w:rsidR="00AD7CE9" w:rsidRPr="00830995">
        <w:rPr>
          <w:rFonts w:cs="Arial"/>
        </w:rPr>
        <w:t>Wolfryd</w:t>
      </w:r>
      <w:proofErr w:type="spellEnd"/>
      <w:r w:rsidR="00AD7CE9" w:rsidRPr="00830995">
        <w:rPr>
          <w:rFonts w:cs="Arial"/>
        </w:rPr>
        <w:t xml:space="preserve"> odlazi još dalje </w:t>
      </w:r>
      <w:r w:rsidR="00F86AFC" w:rsidRPr="00830995">
        <w:rPr>
          <w:rFonts w:cs="Arial"/>
        </w:rPr>
        <w:t xml:space="preserve">te ironizira ali i istovremeno i </w:t>
      </w:r>
      <w:proofErr w:type="spellStart"/>
      <w:r w:rsidR="00F86AFC" w:rsidRPr="00830995">
        <w:rPr>
          <w:rFonts w:cs="Arial"/>
        </w:rPr>
        <w:t>s</w:t>
      </w:r>
      <w:r w:rsidR="00CF05C7" w:rsidRPr="00830995">
        <w:rPr>
          <w:rFonts w:cs="Arial"/>
        </w:rPr>
        <w:t>p</w:t>
      </w:r>
      <w:r w:rsidR="00F86AFC" w:rsidRPr="00830995">
        <w:rPr>
          <w:rFonts w:cs="Arial"/>
        </w:rPr>
        <w:t>ektakularizira</w:t>
      </w:r>
      <w:proofErr w:type="spellEnd"/>
      <w:r w:rsidR="00F86AFC" w:rsidRPr="00830995">
        <w:rPr>
          <w:rFonts w:cs="Arial"/>
        </w:rPr>
        <w:t xml:space="preserve"> </w:t>
      </w:r>
      <w:r w:rsidR="00CF05C7" w:rsidRPr="00830995">
        <w:rPr>
          <w:rFonts w:cs="Arial"/>
        </w:rPr>
        <w:t xml:space="preserve">dva </w:t>
      </w:r>
      <w:r w:rsidR="00A34CF3" w:rsidRPr="00830995">
        <w:rPr>
          <w:rFonts w:cs="Arial"/>
        </w:rPr>
        <w:t xml:space="preserve">tradicijska </w:t>
      </w:r>
      <w:r w:rsidR="00CF05C7" w:rsidRPr="00830995">
        <w:rPr>
          <w:rFonts w:cs="Arial"/>
        </w:rPr>
        <w:t>umijeća</w:t>
      </w:r>
      <w:r w:rsidR="00CE0FAC" w:rsidRPr="00830995">
        <w:rPr>
          <w:rFonts w:cs="Arial"/>
        </w:rPr>
        <w:t xml:space="preserve"> odnosno</w:t>
      </w:r>
      <w:r w:rsidR="00A34CF3" w:rsidRPr="00830995">
        <w:rPr>
          <w:rFonts w:cs="Arial"/>
        </w:rPr>
        <w:t xml:space="preserve"> umjetničke</w:t>
      </w:r>
      <w:r w:rsidR="00CE0FAC" w:rsidRPr="00830995">
        <w:rPr>
          <w:rFonts w:cs="Arial"/>
        </w:rPr>
        <w:t xml:space="preserve"> tehnike koje su zbog količine turizma</w:t>
      </w:r>
      <w:r w:rsidR="004E17A3" w:rsidRPr="00830995">
        <w:rPr>
          <w:rFonts w:cs="Arial"/>
        </w:rPr>
        <w:t xml:space="preserve"> u Veneciji i Meksiku</w:t>
      </w:r>
      <w:r w:rsidR="00CE0FAC" w:rsidRPr="00830995">
        <w:rPr>
          <w:rFonts w:cs="Arial"/>
        </w:rPr>
        <w:t xml:space="preserve"> postale ne samo </w:t>
      </w:r>
      <w:proofErr w:type="spellStart"/>
      <w:r w:rsidR="00CE0FAC" w:rsidRPr="00830995">
        <w:rPr>
          <w:rFonts w:cs="Arial"/>
        </w:rPr>
        <w:t>komodificirane</w:t>
      </w:r>
      <w:proofErr w:type="spellEnd"/>
      <w:r w:rsidR="00CE0FAC" w:rsidRPr="00830995">
        <w:rPr>
          <w:rFonts w:cs="Arial"/>
        </w:rPr>
        <w:t xml:space="preserve"> već su otišle potpuno </w:t>
      </w:r>
      <w:r w:rsidR="00C32D6B" w:rsidRPr="00830995">
        <w:rPr>
          <w:rFonts w:cs="Arial"/>
        </w:rPr>
        <w:t>u smjeru kiča</w:t>
      </w:r>
      <w:r w:rsidR="0028221A" w:rsidRPr="00830995">
        <w:rPr>
          <w:rFonts w:cs="Arial"/>
        </w:rPr>
        <w:t xml:space="preserve"> </w:t>
      </w:r>
      <w:r w:rsidR="00AF1594" w:rsidRPr="00830995">
        <w:rPr>
          <w:rFonts w:cs="Arial"/>
        </w:rPr>
        <w:t>pretvorivši se</w:t>
      </w:r>
      <w:r w:rsidR="0028221A" w:rsidRPr="00830995">
        <w:rPr>
          <w:rFonts w:cs="Arial"/>
        </w:rPr>
        <w:t xml:space="preserve"> tako</w:t>
      </w:r>
      <w:r w:rsidR="00AF1594" w:rsidRPr="00830995">
        <w:rPr>
          <w:rFonts w:cs="Arial"/>
        </w:rPr>
        <w:t xml:space="preserve"> u</w:t>
      </w:r>
      <w:r w:rsidR="0028221A" w:rsidRPr="00830995">
        <w:rPr>
          <w:rFonts w:cs="Arial"/>
        </w:rPr>
        <w:t xml:space="preserve"> form</w:t>
      </w:r>
      <w:r w:rsidR="00AF1594" w:rsidRPr="00830995">
        <w:rPr>
          <w:rFonts w:cs="Arial"/>
        </w:rPr>
        <w:t>e</w:t>
      </w:r>
      <w:r w:rsidR="0028221A" w:rsidRPr="00830995">
        <w:rPr>
          <w:rFonts w:cs="Arial"/>
        </w:rPr>
        <w:t xml:space="preserve"> margin</w:t>
      </w:r>
      <w:r w:rsidR="00377058" w:rsidRPr="00830995">
        <w:rPr>
          <w:rFonts w:cs="Arial"/>
        </w:rPr>
        <w:t xml:space="preserve">alnih </w:t>
      </w:r>
      <w:r w:rsidR="00A41876" w:rsidRPr="00830995">
        <w:rPr>
          <w:rFonts w:cs="Arial"/>
        </w:rPr>
        <w:t xml:space="preserve">kulturnih </w:t>
      </w:r>
      <w:r w:rsidR="00377058" w:rsidRPr="00830995">
        <w:rPr>
          <w:rFonts w:cs="Arial"/>
        </w:rPr>
        <w:t>pojavnosti</w:t>
      </w:r>
      <w:r w:rsidR="00C32D6B" w:rsidRPr="00830995">
        <w:rPr>
          <w:rFonts w:cs="Arial"/>
        </w:rPr>
        <w:t xml:space="preserve">. Prva je naravno </w:t>
      </w:r>
      <w:proofErr w:type="spellStart"/>
      <w:r w:rsidR="00C32D6B" w:rsidRPr="00830995">
        <w:rPr>
          <w:rFonts w:cs="Arial"/>
        </w:rPr>
        <w:t>Murano</w:t>
      </w:r>
      <w:proofErr w:type="spellEnd"/>
      <w:r w:rsidR="00C32D6B" w:rsidRPr="00830995">
        <w:rPr>
          <w:rFonts w:cs="Arial"/>
        </w:rPr>
        <w:t xml:space="preserve"> tehnika</w:t>
      </w:r>
      <w:r w:rsidR="0088442C" w:rsidRPr="00830995">
        <w:rPr>
          <w:rFonts w:cs="Arial"/>
        </w:rPr>
        <w:t xml:space="preserve"> izrade staklenih predmeta </w:t>
      </w:r>
      <w:r w:rsidR="00432656" w:rsidRPr="00830995">
        <w:rPr>
          <w:rFonts w:cs="Arial"/>
        </w:rPr>
        <w:t xml:space="preserve">u radionicama na venecijanskom otoku </w:t>
      </w:r>
      <w:proofErr w:type="spellStart"/>
      <w:r w:rsidR="00432656" w:rsidRPr="00830995">
        <w:rPr>
          <w:rFonts w:cs="Arial"/>
        </w:rPr>
        <w:t>Murano</w:t>
      </w:r>
      <w:proofErr w:type="spellEnd"/>
      <w:r w:rsidR="005B07D8" w:rsidRPr="00830995">
        <w:rPr>
          <w:rFonts w:cs="Arial"/>
        </w:rPr>
        <w:t xml:space="preserve"> (</w:t>
      </w:r>
      <w:r w:rsidR="0041217A" w:rsidRPr="00830995">
        <w:rPr>
          <w:rFonts w:cs="Arial"/>
        </w:rPr>
        <w:t xml:space="preserve">od XIII. </w:t>
      </w:r>
      <w:r w:rsidR="00432656" w:rsidRPr="00830995">
        <w:rPr>
          <w:rFonts w:cs="Arial"/>
        </w:rPr>
        <w:t>s</w:t>
      </w:r>
      <w:r w:rsidR="0041217A" w:rsidRPr="00830995">
        <w:rPr>
          <w:rFonts w:cs="Arial"/>
        </w:rPr>
        <w:t>toljeća</w:t>
      </w:r>
      <w:r w:rsidR="005B07D8" w:rsidRPr="00830995">
        <w:rPr>
          <w:rFonts w:cs="Arial"/>
        </w:rPr>
        <w:t xml:space="preserve"> do danas), a druga je ona meksičkih </w:t>
      </w:r>
      <w:proofErr w:type="spellStart"/>
      <w:r w:rsidR="005B07D8" w:rsidRPr="00830995">
        <w:rPr>
          <w:rFonts w:cs="Arial"/>
        </w:rPr>
        <w:t>diorama</w:t>
      </w:r>
      <w:proofErr w:type="spellEnd"/>
      <w:r w:rsidR="0015409A" w:rsidRPr="00830995">
        <w:rPr>
          <w:rFonts w:cs="Arial"/>
        </w:rPr>
        <w:t xml:space="preserve"> odnosno</w:t>
      </w:r>
      <w:r w:rsidR="001A277E" w:rsidRPr="00830995">
        <w:rPr>
          <w:rFonts w:cs="Arial"/>
        </w:rPr>
        <w:t xml:space="preserve"> </w:t>
      </w:r>
      <w:proofErr w:type="spellStart"/>
      <w:r w:rsidR="001A277E" w:rsidRPr="00830995">
        <w:rPr>
          <w:rFonts w:cs="Arial"/>
          <w:i/>
          <w:iCs/>
        </w:rPr>
        <w:t>Nicho</w:t>
      </w:r>
      <w:proofErr w:type="spellEnd"/>
      <w:r w:rsidR="001A277E" w:rsidRPr="00830995">
        <w:rPr>
          <w:rFonts w:cs="Arial"/>
          <w:i/>
          <w:iCs/>
        </w:rPr>
        <w:t xml:space="preserve"> </w:t>
      </w:r>
      <w:r w:rsidR="001A24E3" w:rsidRPr="00830995">
        <w:rPr>
          <w:rFonts w:cs="Arial"/>
          <w:i/>
          <w:iCs/>
        </w:rPr>
        <w:t>a</w:t>
      </w:r>
      <w:r w:rsidR="001A277E" w:rsidRPr="00830995">
        <w:rPr>
          <w:rFonts w:cs="Arial"/>
          <w:i/>
          <w:iCs/>
        </w:rPr>
        <w:t>rta,</w:t>
      </w:r>
      <w:r w:rsidR="0015409A" w:rsidRPr="00830995">
        <w:rPr>
          <w:rFonts w:cs="Arial"/>
        </w:rPr>
        <w:t xml:space="preserve"> </w:t>
      </w:r>
      <w:r w:rsidR="001A277E" w:rsidRPr="00830995">
        <w:rPr>
          <w:rFonts w:cs="Arial"/>
        </w:rPr>
        <w:t>oblika</w:t>
      </w:r>
      <w:r w:rsidR="00366C63" w:rsidRPr="00830995">
        <w:rPr>
          <w:rFonts w:cs="Arial"/>
        </w:rPr>
        <w:t xml:space="preserve"> </w:t>
      </w:r>
      <w:r w:rsidR="001A277E" w:rsidRPr="00830995">
        <w:rPr>
          <w:rFonts w:cs="Arial"/>
        </w:rPr>
        <w:t>narodne umjetnosti u zemljama</w:t>
      </w:r>
      <w:r w:rsidR="00787D5C" w:rsidRPr="00830995">
        <w:rPr>
          <w:rFonts w:cs="Arial"/>
        </w:rPr>
        <w:t xml:space="preserve"> Srednje i Južne Amerike</w:t>
      </w:r>
      <w:r w:rsidR="0015409A" w:rsidRPr="00830995">
        <w:rPr>
          <w:rFonts w:cs="Arial"/>
        </w:rPr>
        <w:t xml:space="preserve"> u kojemu se malene figurice </w:t>
      </w:r>
      <w:r w:rsidR="00A31F42" w:rsidRPr="00830995">
        <w:rPr>
          <w:rFonts w:cs="Arial"/>
        </w:rPr>
        <w:t>od različnih materijala mogu postavljati u staklene kutije (minijaturne oltare).</w:t>
      </w:r>
      <w:r w:rsidR="008B0489" w:rsidRPr="00830995">
        <w:rPr>
          <w:rFonts w:cs="Arial"/>
        </w:rPr>
        <w:t xml:space="preserve"> U radu </w:t>
      </w:r>
      <w:proofErr w:type="spellStart"/>
      <w:r w:rsidR="008B0489" w:rsidRPr="00830995">
        <w:rPr>
          <w:rFonts w:cs="Arial"/>
          <w:i/>
          <w:iCs/>
        </w:rPr>
        <w:t>Salute</w:t>
      </w:r>
      <w:proofErr w:type="spellEnd"/>
      <w:r w:rsidR="008B0489" w:rsidRPr="00830995">
        <w:rPr>
          <w:rFonts w:cs="Arial"/>
          <w:i/>
          <w:iCs/>
        </w:rPr>
        <w:t xml:space="preserve"> </w:t>
      </w:r>
      <w:r w:rsidR="00341F75" w:rsidRPr="00830995">
        <w:rPr>
          <w:rFonts w:cs="Arial"/>
          <w:i/>
          <w:iCs/>
        </w:rPr>
        <w:t xml:space="preserve">to </w:t>
      </w:r>
      <w:proofErr w:type="spellStart"/>
      <w:r w:rsidR="00341F75" w:rsidRPr="00830995">
        <w:rPr>
          <w:rFonts w:cs="Arial"/>
          <w:i/>
          <w:iCs/>
        </w:rPr>
        <w:t>the</w:t>
      </w:r>
      <w:proofErr w:type="spellEnd"/>
      <w:r w:rsidR="00341F75" w:rsidRPr="00830995">
        <w:rPr>
          <w:rFonts w:cs="Arial"/>
          <w:i/>
          <w:iCs/>
        </w:rPr>
        <w:t xml:space="preserve"> Past</w:t>
      </w:r>
      <w:r w:rsidR="00341F75" w:rsidRPr="00830995">
        <w:rPr>
          <w:rFonts w:cs="Arial"/>
        </w:rPr>
        <w:t xml:space="preserve"> </w:t>
      </w:r>
      <w:proofErr w:type="spellStart"/>
      <w:r w:rsidR="00341F75" w:rsidRPr="00830995">
        <w:rPr>
          <w:rFonts w:cs="Arial"/>
        </w:rPr>
        <w:t>Wolfryd</w:t>
      </w:r>
      <w:proofErr w:type="spellEnd"/>
      <w:r w:rsidR="00341F75" w:rsidRPr="00830995">
        <w:rPr>
          <w:rFonts w:cs="Arial"/>
        </w:rPr>
        <w:t xml:space="preserve"> postavlja malene ljiljane (cvijet je</w:t>
      </w:r>
      <w:r w:rsidR="00E90828" w:rsidRPr="00830995">
        <w:rPr>
          <w:rFonts w:cs="Arial"/>
        </w:rPr>
        <w:t xml:space="preserve"> važan dio </w:t>
      </w:r>
      <w:proofErr w:type="spellStart"/>
      <w:r w:rsidR="00E90828" w:rsidRPr="00830995">
        <w:rPr>
          <w:rFonts w:cs="Arial"/>
          <w:i/>
          <w:iCs/>
        </w:rPr>
        <w:t>Nichoa</w:t>
      </w:r>
      <w:proofErr w:type="spellEnd"/>
      <w:r w:rsidR="00E90828" w:rsidRPr="00830995">
        <w:rPr>
          <w:rFonts w:cs="Arial"/>
        </w:rPr>
        <w:t xml:space="preserve">) </w:t>
      </w:r>
      <w:r w:rsidR="00086BB3" w:rsidRPr="00830995">
        <w:rPr>
          <w:rFonts w:cs="Arial"/>
        </w:rPr>
        <w:t xml:space="preserve">uz poprsje vojnika u šljemu koji salutira. </w:t>
      </w:r>
      <w:r w:rsidR="00E85EDA" w:rsidRPr="00830995">
        <w:rPr>
          <w:rFonts w:cs="Arial"/>
        </w:rPr>
        <w:t>Glava vojnika koji pozdravlja zastavu važan je dio</w:t>
      </w:r>
      <w:r w:rsidR="002F01A5" w:rsidRPr="00830995">
        <w:rPr>
          <w:rFonts w:cs="Arial"/>
        </w:rPr>
        <w:t xml:space="preserve"> </w:t>
      </w:r>
      <w:r w:rsidR="00E85EDA" w:rsidRPr="00830995">
        <w:rPr>
          <w:rFonts w:cs="Arial"/>
        </w:rPr>
        <w:t xml:space="preserve"> američke militarističke kulture</w:t>
      </w:r>
      <w:r w:rsidR="000C6270" w:rsidRPr="00830995">
        <w:rPr>
          <w:rFonts w:cs="Arial"/>
        </w:rPr>
        <w:t xml:space="preserve">, a </w:t>
      </w:r>
      <w:proofErr w:type="spellStart"/>
      <w:r w:rsidR="000C6270" w:rsidRPr="00830995">
        <w:rPr>
          <w:rFonts w:cs="Arial"/>
        </w:rPr>
        <w:t>Wolfryd</w:t>
      </w:r>
      <w:proofErr w:type="spellEnd"/>
      <w:r w:rsidR="000C6270" w:rsidRPr="00830995">
        <w:rPr>
          <w:rFonts w:cs="Arial"/>
        </w:rPr>
        <w:t xml:space="preserve"> je cinično de</w:t>
      </w:r>
      <w:r w:rsidR="002D390C" w:rsidRPr="00830995">
        <w:rPr>
          <w:rFonts w:cs="Arial"/>
        </w:rPr>
        <w:t>-</w:t>
      </w:r>
      <w:r w:rsidR="000C6270" w:rsidRPr="00830995">
        <w:rPr>
          <w:rFonts w:cs="Arial"/>
        </w:rPr>
        <w:t xml:space="preserve">konstruira </w:t>
      </w:r>
      <w:r w:rsidR="00771249" w:rsidRPr="00830995">
        <w:rPr>
          <w:rFonts w:cs="Arial"/>
        </w:rPr>
        <w:t xml:space="preserve">postavljajući vojniku flaster na usta i zatvarajući mu </w:t>
      </w:r>
      <w:r w:rsidR="009308A0" w:rsidRPr="00830995">
        <w:rPr>
          <w:rFonts w:cs="Arial"/>
        </w:rPr>
        <w:t>na oči dva različita novčića za siguran prelazak na Drugi svijet.</w:t>
      </w:r>
      <w:r w:rsidR="00147BC4" w:rsidRPr="00830995">
        <w:rPr>
          <w:rFonts w:cs="Arial"/>
        </w:rPr>
        <w:t xml:space="preserve"> Jedan </w:t>
      </w:r>
      <w:r w:rsidR="00147BC4" w:rsidRPr="00830995">
        <w:rPr>
          <w:rFonts w:cs="Arial"/>
        </w:rPr>
        <w:lastRenderedPageBreak/>
        <w:t>je novčić plave boje</w:t>
      </w:r>
      <w:r w:rsidR="00816E0F" w:rsidRPr="00830995">
        <w:rPr>
          <w:rFonts w:cs="Arial"/>
        </w:rPr>
        <w:t xml:space="preserve"> s </w:t>
      </w:r>
      <w:r w:rsidR="003872BC" w:rsidRPr="00830995">
        <w:rPr>
          <w:rFonts w:cs="Arial"/>
        </w:rPr>
        <w:t xml:space="preserve">bijelim točkicama, drugi je žuti s bijelim točkicama dok su na </w:t>
      </w:r>
      <w:r w:rsidR="006C1905" w:rsidRPr="00830995">
        <w:rPr>
          <w:rFonts w:cs="Arial"/>
        </w:rPr>
        <w:t>.</w:t>
      </w:r>
      <w:r w:rsidR="003872BC" w:rsidRPr="00830995">
        <w:rPr>
          <w:rFonts w:cs="Arial"/>
        </w:rPr>
        <w:t xml:space="preserve"> dvije crvene trake. </w:t>
      </w:r>
      <w:proofErr w:type="spellStart"/>
      <w:r w:rsidR="003872BC" w:rsidRPr="00830995">
        <w:rPr>
          <w:rFonts w:cs="Arial"/>
        </w:rPr>
        <w:t>Wolfryd</w:t>
      </w:r>
      <w:proofErr w:type="spellEnd"/>
      <w:r w:rsidR="003872BC" w:rsidRPr="00830995">
        <w:rPr>
          <w:rFonts w:cs="Arial"/>
        </w:rPr>
        <w:t xml:space="preserve"> više nego jasno aludira na zastavu SAD-a.</w:t>
      </w:r>
      <w:r w:rsidR="003352BB" w:rsidRPr="00830995">
        <w:rPr>
          <w:rFonts w:cs="Arial"/>
        </w:rPr>
        <w:t xml:space="preserve"> U rad</w:t>
      </w:r>
      <w:r w:rsidR="00BB17E3" w:rsidRPr="00830995">
        <w:rPr>
          <w:rFonts w:cs="Arial"/>
        </w:rPr>
        <w:t>u</w:t>
      </w:r>
      <w:r w:rsidR="003352BB" w:rsidRPr="00830995">
        <w:rPr>
          <w:rFonts w:cs="Arial"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In</w:t>
      </w:r>
      <w:r w:rsidR="00276BCD" w:rsidRPr="00830995">
        <w:rPr>
          <w:rFonts w:cs="Arial"/>
          <w:i/>
          <w:iCs/>
        </w:rPr>
        <w:t>t</w:t>
      </w:r>
      <w:r w:rsidR="003352BB" w:rsidRPr="00830995">
        <w:rPr>
          <w:rFonts w:cs="Arial"/>
          <w:i/>
          <w:iCs/>
        </w:rPr>
        <w:t>er</w:t>
      </w:r>
      <w:r w:rsidR="00D75B33" w:rsidRPr="00830995">
        <w:rPr>
          <w:rFonts w:cs="Arial"/>
          <w:i/>
          <w:iCs/>
        </w:rPr>
        <w:t>f</w:t>
      </w:r>
      <w:r w:rsidR="003352BB" w:rsidRPr="00830995">
        <w:rPr>
          <w:rFonts w:cs="Arial"/>
          <w:i/>
          <w:iCs/>
        </w:rPr>
        <w:t>a</w:t>
      </w:r>
      <w:r w:rsidR="00D75B33" w:rsidRPr="00830995">
        <w:rPr>
          <w:rFonts w:cs="Arial"/>
          <w:i/>
          <w:iCs/>
        </w:rPr>
        <w:t>c</w:t>
      </w:r>
      <w:r w:rsidR="003352BB" w:rsidRPr="00830995">
        <w:rPr>
          <w:rFonts w:cs="Arial"/>
          <w:i/>
          <w:iCs/>
        </w:rPr>
        <w:t>e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of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an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Object</w:t>
      </w:r>
      <w:proofErr w:type="spellEnd"/>
      <w:r w:rsidR="003352BB" w:rsidRPr="00830995">
        <w:rPr>
          <w:rFonts w:cs="Arial"/>
          <w:i/>
          <w:iCs/>
        </w:rPr>
        <w:t xml:space="preserve"> I </w:t>
      </w:r>
      <w:r w:rsidR="00BB17E3" w:rsidRPr="00830995">
        <w:rPr>
          <w:rFonts w:cs="Arial"/>
        </w:rPr>
        <w:t xml:space="preserve">postavlja </w:t>
      </w:r>
      <w:r w:rsidR="00B32D9A" w:rsidRPr="00830995">
        <w:rPr>
          <w:rFonts w:cs="Arial"/>
        </w:rPr>
        <w:t xml:space="preserve">bijelo poprsje na </w:t>
      </w:r>
      <w:r w:rsidR="0084641E" w:rsidRPr="00830995">
        <w:rPr>
          <w:rFonts w:cs="Arial"/>
        </w:rPr>
        <w:t>stilizirani</w:t>
      </w:r>
      <w:r w:rsidR="00B32D9A" w:rsidRPr="00830995">
        <w:rPr>
          <w:rFonts w:cs="Arial"/>
        </w:rPr>
        <w:t xml:space="preserve"> crni stup dok u radu</w:t>
      </w:r>
      <w:r w:rsidR="003352BB" w:rsidRPr="00830995">
        <w:rPr>
          <w:rFonts w:cs="Arial"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Interfa</w:t>
      </w:r>
      <w:r w:rsidR="00D75B33" w:rsidRPr="00830995">
        <w:rPr>
          <w:rFonts w:cs="Arial"/>
          <w:i/>
          <w:iCs/>
        </w:rPr>
        <w:t>c</w:t>
      </w:r>
      <w:r w:rsidR="003352BB" w:rsidRPr="00830995">
        <w:rPr>
          <w:rFonts w:cs="Arial"/>
          <w:i/>
          <w:iCs/>
        </w:rPr>
        <w:t>e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of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an</w:t>
      </w:r>
      <w:proofErr w:type="spellEnd"/>
      <w:r w:rsidR="003352BB" w:rsidRPr="00830995">
        <w:rPr>
          <w:rFonts w:cs="Arial"/>
          <w:i/>
          <w:iCs/>
        </w:rPr>
        <w:t xml:space="preserve"> </w:t>
      </w:r>
      <w:proofErr w:type="spellStart"/>
      <w:r w:rsidR="003352BB" w:rsidRPr="00830995">
        <w:rPr>
          <w:rFonts w:cs="Arial"/>
          <w:i/>
          <w:iCs/>
        </w:rPr>
        <w:t>Object</w:t>
      </w:r>
      <w:proofErr w:type="spellEnd"/>
      <w:r w:rsidR="003352BB" w:rsidRPr="00830995">
        <w:rPr>
          <w:rFonts w:cs="Arial"/>
          <w:i/>
          <w:iCs/>
        </w:rPr>
        <w:t xml:space="preserve"> </w:t>
      </w:r>
      <w:r w:rsidR="00C83B6B" w:rsidRPr="00830995">
        <w:rPr>
          <w:rFonts w:cs="Arial"/>
          <w:i/>
          <w:iCs/>
        </w:rPr>
        <w:t>II</w:t>
      </w:r>
      <w:r w:rsidR="00C83B6B" w:rsidRPr="00830995">
        <w:rPr>
          <w:rFonts w:cs="Arial"/>
        </w:rPr>
        <w:t xml:space="preserve"> </w:t>
      </w:r>
      <w:r w:rsidR="00276BCD" w:rsidRPr="00830995">
        <w:rPr>
          <w:rFonts w:cs="Arial"/>
        </w:rPr>
        <w:t>postavlja</w:t>
      </w:r>
      <w:r w:rsidR="00BB17E3" w:rsidRPr="00830995">
        <w:rPr>
          <w:rFonts w:cs="Arial"/>
        </w:rPr>
        <w:t xml:space="preserve"> </w:t>
      </w:r>
      <w:r w:rsidR="008767E9" w:rsidRPr="00830995">
        <w:rPr>
          <w:rFonts w:cs="Arial"/>
        </w:rPr>
        <w:t xml:space="preserve">crno </w:t>
      </w:r>
      <w:r w:rsidR="00B3112C" w:rsidRPr="00830995">
        <w:rPr>
          <w:rFonts w:cs="Arial"/>
        </w:rPr>
        <w:t>poprsj</w:t>
      </w:r>
      <w:r w:rsidR="00C42B04" w:rsidRPr="00830995">
        <w:rPr>
          <w:rFonts w:cs="Arial"/>
        </w:rPr>
        <w:t xml:space="preserve">e </w:t>
      </w:r>
      <w:r w:rsidR="006032E1" w:rsidRPr="00830995">
        <w:rPr>
          <w:rFonts w:cs="Arial"/>
        </w:rPr>
        <w:t>na</w:t>
      </w:r>
      <w:r w:rsidR="008767E9" w:rsidRPr="00830995">
        <w:rPr>
          <w:rFonts w:cs="Arial"/>
        </w:rPr>
        <w:t xml:space="preserve"> žuti stup</w:t>
      </w:r>
      <w:r w:rsidR="00AB39BE" w:rsidRPr="00830995">
        <w:rPr>
          <w:rFonts w:cs="Arial"/>
        </w:rPr>
        <w:t>. Stupovi se naravno opet naslanjaju na interijere američke srednje klase</w:t>
      </w:r>
      <w:r w:rsidR="00DF3849" w:rsidRPr="00830995">
        <w:rPr>
          <w:rFonts w:cs="Arial"/>
        </w:rPr>
        <w:t xml:space="preserve"> a </w:t>
      </w:r>
      <w:proofErr w:type="spellStart"/>
      <w:r w:rsidR="00DF3849" w:rsidRPr="00830995">
        <w:rPr>
          <w:rFonts w:cs="Arial"/>
        </w:rPr>
        <w:t>Wolfryd</w:t>
      </w:r>
      <w:proofErr w:type="spellEnd"/>
      <w:r w:rsidR="006032E1" w:rsidRPr="00830995">
        <w:rPr>
          <w:rFonts w:cs="Arial"/>
        </w:rPr>
        <w:t xml:space="preserve"> </w:t>
      </w:r>
      <w:r w:rsidR="00DF3849" w:rsidRPr="00830995">
        <w:rPr>
          <w:rFonts w:cs="Arial"/>
        </w:rPr>
        <w:t xml:space="preserve">tako kreira neku </w:t>
      </w:r>
      <w:r w:rsidR="006032E1" w:rsidRPr="00830995">
        <w:rPr>
          <w:rFonts w:cs="Arial"/>
        </w:rPr>
        <w:t xml:space="preserve">vrst </w:t>
      </w:r>
      <w:proofErr w:type="spellStart"/>
      <w:r w:rsidR="006032E1" w:rsidRPr="00830995">
        <w:rPr>
          <w:rFonts w:cs="Arial"/>
        </w:rPr>
        <w:t>anti</w:t>
      </w:r>
      <w:proofErr w:type="spellEnd"/>
      <w:r w:rsidR="00DF4A13" w:rsidRPr="00830995">
        <w:rPr>
          <w:rFonts w:cs="Arial"/>
        </w:rPr>
        <w:t>-</w:t>
      </w:r>
      <w:r w:rsidR="006032E1" w:rsidRPr="00830995">
        <w:rPr>
          <w:rFonts w:cs="Arial"/>
        </w:rPr>
        <w:t>biste</w:t>
      </w:r>
      <w:r w:rsidR="00E80F6D" w:rsidRPr="00830995">
        <w:rPr>
          <w:rFonts w:cs="Arial"/>
        </w:rPr>
        <w:t xml:space="preserve">. </w:t>
      </w:r>
      <w:r w:rsidR="000933F1" w:rsidRPr="00830995">
        <w:rPr>
          <w:rFonts w:cs="Arial"/>
        </w:rPr>
        <w:t>Na prvom i drugom stupu nalaze se slična pop</w:t>
      </w:r>
      <w:r w:rsidR="007715BF" w:rsidRPr="00830995">
        <w:rPr>
          <w:rFonts w:cs="Arial"/>
        </w:rPr>
        <w:t>r</w:t>
      </w:r>
      <w:r w:rsidR="000933F1" w:rsidRPr="00830995">
        <w:rPr>
          <w:rFonts w:cs="Arial"/>
        </w:rPr>
        <w:t>sja</w:t>
      </w:r>
      <w:r w:rsidR="00B5462B" w:rsidRPr="00830995">
        <w:rPr>
          <w:rFonts w:cs="Arial"/>
        </w:rPr>
        <w:t>,</w:t>
      </w:r>
      <w:r w:rsidR="007715BF" w:rsidRPr="00830995">
        <w:rPr>
          <w:rFonts w:cs="Arial"/>
        </w:rPr>
        <w:t xml:space="preserve"> </w:t>
      </w:r>
      <w:r w:rsidR="00672992" w:rsidRPr="00830995">
        <w:rPr>
          <w:rFonts w:cs="Arial"/>
        </w:rPr>
        <w:t>žena</w:t>
      </w:r>
      <w:r w:rsidR="007715BF" w:rsidRPr="00830995">
        <w:rPr>
          <w:rFonts w:cs="Arial"/>
        </w:rPr>
        <w:t xml:space="preserve"> duge kose na prvom prekriženih ruku gleda ponosno u daljinu a na drugom sklapa ruke prema nebu</w:t>
      </w:r>
      <w:r w:rsidR="00B13A16" w:rsidRPr="00830995">
        <w:rPr>
          <w:rFonts w:cs="Arial"/>
        </w:rPr>
        <w:t xml:space="preserve">. Obje geste </w:t>
      </w:r>
      <w:r w:rsidR="00531539" w:rsidRPr="00830995">
        <w:rPr>
          <w:rFonts w:cs="Arial"/>
        </w:rPr>
        <w:t>vezuju se uz ponos prema zastavi, domovini, odnosno tugu i traumu zbog gubitka voljenih.</w:t>
      </w:r>
      <w:r w:rsidR="00D75B33" w:rsidRPr="00830995">
        <w:rPr>
          <w:rFonts w:cs="Arial"/>
        </w:rPr>
        <w:t xml:space="preserve"> </w:t>
      </w:r>
      <w:r w:rsidR="00E636B9" w:rsidRPr="00830995">
        <w:rPr>
          <w:rFonts w:cs="Arial"/>
        </w:rPr>
        <w:t xml:space="preserve">U završnom radu iz ove serije </w:t>
      </w:r>
      <w:proofErr w:type="spellStart"/>
      <w:r w:rsidR="00E636B9" w:rsidRPr="00830995">
        <w:rPr>
          <w:rFonts w:cs="Arial"/>
          <w:i/>
          <w:iCs/>
        </w:rPr>
        <w:t>Interface</w:t>
      </w:r>
      <w:proofErr w:type="spellEnd"/>
      <w:r w:rsidR="00E636B9" w:rsidRPr="00830995">
        <w:rPr>
          <w:rFonts w:cs="Arial"/>
          <w:i/>
          <w:iCs/>
        </w:rPr>
        <w:t xml:space="preserve"> </w:t>
      </w:r>
      <w:proofErr w:type="spellStart"/>
      <w:r w:rsidR="00E636B9" w:rsidRPr="00830995">
        <w:rPr>
          <w:rFonts w:cs="Arial"/>
          <w:i/>
          <w:iCs/>
        </w:rPr>
        <w:t>of</w:t>
      </w:r>
      <w:proofErr w:type="spellEnd"/>
      <w:r w:rsidR="00E636B9" w:rsidRPr="00830995">
        <w:rPr>
          <w:rFonts w:cs="Arial"/>
          <w:i/>
          <w:iCs/>
        </w:rPr>
        <w:t xml:space="preserve"> a </w:t>
      </w:r>
      <w:proofErr w:type="spellStart"/>
      <w:r w:rsidR="00E636B9" w:rsidRPr="00830995">
        <w:rPr>
          <w:rFonts w:cs="Arial"/>
          <w:i/>
          <w:iCs/>
        </w:rPr>
        <w:t>Object</w:t>
      </w:r>
      <w:proofErr w:type="spellEnd"/>
      <w:r w:rsidR="00E636B9" w:rsidRPr="00830995">
        <w:rPr>
          <w:rFonts w:cs="Arial"/>
          <w:i/>
          <w:iCs/>
        </w:rPr>
        <w:t xml:space="preserve"> III </w:t>
      </w:r>
      <w:r w:rsidR="00CF612B" w:rsidRPr="00830995">
        <w:rPr>
          <w:rFonts w:cs="Arial"/>
        </w:rPr>
        <w:t xml:space="preserve">odlazi korak </w:t>
      </w:r>
      <w:r w:rsidR="00B5462B" w:rsidRPr="00830995">
        <w:rPr>
          <w:rFonts w:cs="Arial"/>
        </w:rPr>
        <w:t xml:space="preserve"> </w:t>
      </w:r>
      <w:r w:rsidR="0086798A" w:rsidRPr="00830995">
        <w:rPr>
          <w:rFonts w:cs="Arial"/>
        </w:rPr>
        <w:t>dalje postavljajući</w:t>
      </w:r>
      <w:r w:rsidR="000728F9" w:rsidRPr="00830995">
        <w:rPr>
          <w:rFonts w:cs="Arial"/>
        </w:rPr>
        <w:t xml:space="preserve"> sada</w:t>
      </w:r>
      <w:r w:rsidR="001C0F5A" w:rsidRPr="00830995">
        <w:rPr>
          <w:rFonts w:cs="Arial"/>
        </w:rPr>
        <w:t xml:space="preserve"> na glavu žene </w:t>
      </w:r>
      <w:r w:rsidR="0086798A" w:rsidRPr="00830995">
        <w:rPr>
          <w:rFonts w:cs="Arial"/>
        </w:rPr>
        <w:t>šlje</w:t>
      </w:r>
      <w:r w:rsidR="001C0F5A" w:rsidRPr="00830995">
        <w:rPr>
          <w:rFonts w:cs="Arial"/>
        </w:rPr>
        <w:t>m</w:t>
      </w:r>
      <w:r w:rsidR="00D01C68" w:rsidRPr="00830995">
        <w:rPr>
          <w:rFonts w:cs="Arial"/>
        </w:rPr>
        <w:t xml:space="preserve"> ali i</w:t>
      </w:r>
      <w:r w:rsidR="00E02F3A" w:rsidRPr="00830995">
        <w:rPr>
          <w:rFonts w:cs="Arial"/>
        </w:rPr>
        <w:t xml:space="preserve"> odijevajući je u </w:t>
      </w:r>
      <w:r w:rsidR="00D01C68" w:rsidRPr="00830995">
        <w:rPr>
          <w:rFonts w:cs="Arial"/>
        </w:rPr>
        <w:t xml:space="preserve"> romantičn</w:t>
      </w:r>
      <w:r w:rsidR="00E02F3A" w:rsidRPr="00830995">
        <w:rPr>
          <w:rFonts w:cs="Arial"/>
        </w:rPr>
        <w:t>u</w:t>
      </w:r>
      <w:r w:rsidR="000456DA" w:rsidRPr="00830995">
        <w:rPr>
          <w:rFonts w:cs="Arial"/>
        </w:rPr>
        <w:t>, lepršavu</w:t>
      </w:r>
      <w:r w:rsidR="00D01C68" w:rsidRPr="00830995">
        <w:rPr>
          <w:rFonts w:cs="Arial"/>
        </w:rPr>
        <w:t xml:space="preserve"> košulj</w:t>
      </w:r>
      <w:r w:rsidR="00E02F3A" w:rsidRPr="00830995">
        <w:rPr>
          <w:rFonts w:cs="Arial"/>
        </w:rPr>
        <w:t>u</w:t>
      </w:r>
      <w:r w:rsidR="000456DA" w:rsidRPr="00830995">
        <w:rPr>
          <w:rFonts w:cs="Arial"/>
        </w:rPr>
        <w:t xml:space="preserve"> i</w:t>
      </w:r>
      <w:r w:rsidR="0086283A" w:rsidRPr="00830995">
        <w:rPr>
          <w:rFonts w:cs="Arial"/>
        </w:rPr>
        <w:t xml:space="preserve"> pozicionirajući je sada na</w:t>
      </w:r>
      <w:r w:rsidR="0086798A" w:rsidRPr="00830995">
        <w:rPr>
          <w:rFonts w:cs="Arial"/>
        </w:rPr>
        <w:t xml:space="preserve"> </w:t>
      </w:r>
      <w:r w:rsidR="00AA1ECE" w:rsidRPr="00830995">
        <w:rPr>
          <w:rFonts w:cs="Arial"/>
        </w:rPr>
        <w:t xml:space="preserve">crveni </w:t>
      </w:r>
      <w:r w:rsidR="0086798A" w:rsidRPr="00830995">
        <w:rPr>
          <w:rFonts w:cs="Arial"/>
        </w:rPr>
        <w:t xml:space="preserve">stup. </w:t>
      </w:r>
      <w:r w:rsidR="00A93572" w:rsidRPr="00830995">
        <w:rPr>
          <w:rFonts w:cs="Arial"/>
        </w:rPr>
        <w:t xml:space="preserve">Jednaku strategiju i poetiku </w:t>
      </w:r>
      <w:proofErr w:type="spellStart"/>
      <w:r w:rsidR="00A93572" w:rsidRPr="00830995">
        <w:rPr>
          <w:rFonts w:cs="Arial"/>
        </w:rPr>
        <w:t>Wolfryd</w:t>
      </w:r>
      <w:proofErr w:type="spellEnd"/>
      <w:r w:rsidR="00A93572" w:rsidRPr="00830995">
        <w:rPr>
          <w:rFonts w:cs="Arial"/>
        </w:rPr>
        <w:t xml:space="preserve"> primjenjuje i u drugim radovima iz </w:t>
      </w:r>
      <w:r w:rsidR="000456DA" w:rsidRPr="00830995">
        <w:rPr>
          <w:rFonts w:cs="Arial"/>
        </w:rPr>
        <w:t xml:space="preserve">ovog </w:t>
      </w:r>
      <w:r w:rsidR="00A93572" w:rsidRPr="00830995">
        <w:rPr>
          <w:rFonts w:cs="Arial"/>
        </w:rPr>
        <w:t>ciklusa</w:t>
      </w:r>
      <w:r w:rsidR="000456DA" w:rsidRPr="00830995">
        <w:rPr>
          <w:rFonts w:cs="Arial"/>
        </w:rPr>
        <w:t xml:space="preserve"> kao što su</w:t>
      </w:r>
      <w:r w:rsidR="00826FBC" w:rsidRPr="00830995">
        <w:rPr>
          <w:rFonts w:cs="Arial"/>
        </w:rPr>
        <w:t xml:space="preserve"> </w:t>
      </w:r>
      <w:proofErr w:type="spellStart"/>
      <w:r w:rsidR="00826FBC" w:rsidRPr="00830995">
        <w:rPr>
          <w:rFonts w:cs="Arial"/>
          <w:i/>
          <w:iCs/>
        </w:rPr>
        <w:t>Shell</w:t>
      </w:r>
      <w:proofErr w:type="spellEnd"/>
      <w:r w:rsidR="00CD669A" w:rsidRPr="00830995">
        <w:rPr>
          <w:rFonts w:cs="Arial"/>
          <w:i/>
          <w:iCs/>
        </w:rPr>
        <w:t xml:space="preserve"> </w:t>
      </w:r>
      <w:proofErr w:type="spellStart"/>
      <w:r w:rsidR="00CD669A" w:rsidRPr="00830995">
        <w:rPr>
          <w:rFonts w:cs="Arial"/>
          <w:i/>
          <w:iCs/>
        </w:rPr>
        <w:t>Sho</w:t>
      </w:r>
      <w:r w:rsidR="00294CF0" w:rsidRPr="00830995">
        <w:rPr>
          <w:rFonts w:cs="Arial"/>
          <w:i/>
          <w:iCs/>
        </w:rPr>
        <w:t>c</w:t>
      </w:r>
      <w:r w:rsidR="00CD669A" w:rsidRPr="00830995">
        <w:rPr>
          <w:rFonts w:cs="Arial"/>
          <w:i/>
          <w:iCs/>
        </w:rPr>
        <w:t>ked</w:t>
      </w:r>
      <w:proofErr w:type="spellEnd"/>
      <w:r w:rsidR="00E07BCA" w:rsidRPr="00830995">
        <w:rPr>
          <w:rFonts w:cs="Arial"/>
          <w:i/>
          <w:iCs/>
        </w:rPr>
        <w:t xml:space="preserve"> </w:t>
      </w:r>
      <w:r w:rsidR="00364645" w:rsidRPr="00830995">
        <w:rPr>
          <w:rFonts w:cs="Arial"/>
        </w:rPr>
        <w:t>(buljavo hipnotizirajuće poprsje)</w:t>
      </w:r>
      <w:r w:rsidR="00CD669A" w:rsidRPr="00830995">
        <w:rPr>
          <w:rFonts w:cs="Arial"/>
        </w:rPr>
        <w:t xml:space="preserve">, </w:t>
      </w:r>
      <w:proofErr w:type="spellStart"/>
      <w:r w:rsidR="0062565F" w:rsidRPr="00830995">
        <w:rPr>
          <w:rFonts w:cs="Arial"/>
          <w:i/>
          <w:iCs/>
        </w:rPr>
        <w:t>Falling</w:t>
      </w:r>
      <w:proofErr w:type="spellEnd"/>
      <w:r w:rsidR="0062565F" w:rsidRPr="00830995">
        <w:rPr>
          <w:rFonts w:cs="Arial"/>
          <w:i/>
          <w:iCs/>
        </w:rPr>
        <w:t xml:space="preserve"> </w:t>
      </w:r>
      <w:proofErr w:type="spellStart"/>
      <w:r w:rsidR="00A2220E" w:rsidRPr="00830995">
        <w:rPr>
          <w:rFonts w:cs="Arial"/>
          <w:i/>
          <w:iCs/>
        </w:rPr>
        <w:t>T</w:t>
      </w:r>
      <w:r w:rsidR="0062565F" w:rsidRPr="00830995">
        <w:rPr>
          <w:rFonts w:cs="Arial"/>
          <w:i/>
          <w:iCs/>
        </w:rPr>
        <w:t>hrough</w:t>
      </w:r>
      <w:proofErr w:type="spellEnd"/>
      <w:r w:rsidR="0062565F" w:rsidRPr="00830995">
        <w:rPr>
          <w:rFonts w:cs="Arial"/>
          <w:i/>
          <w:iCs/>
        </w:rPr>
        <w:t xml:space="preserve"> a Black Hole</w:t>
      </w:r>
      <w:r w:rsidR="00364645" w:rsidRPr="00830995">
        <w:rPr>
          <w:rFonts w:cs="Arial"/>
          <w:i/>
          <w:iCs/>
        </w:rPr>
        <w:t xml:space="preserve"> (</w:t>
      </w:r>
      <w:r w:rsidR="005854A3" w:rsidRPr="00830995">
        <w:rPr>
          <w:rFonts w:cs="Arial"/>
        </w:rPr>
        <w:t>kaktus koji nosi čudne plodove)</w:t>
      </w:r>
      <w:r w:rsidR="0062565F" w:rsidRPr="00830995">
        <w:rPr>
          <w:rFonts w:cs="Arial"/>
        </w:rPr>
        <w:t>,</w:t>
      </w:r>
      <w:r w:rsidR="00A2220E" w:rsidRPr="00830995">
        <w:rPr>
          <w:rFonts w:cs="Arial"/>
        </w:rPr>
        <w:t xml:space="preserve"> </w:t>
      </w:r>
      <w:r w:rsidR="0062565F" w:rsidRPr="00830995">
        <w:rPr>
          <w:rFonts w:cs="Arial"/>
        </w:rPr>
        <w:t xml:space="preserve"> </w:t>
      </w:r>
      <w:r w:rsidR="00112267" w:rsidRPr="00830995">
        <w:rPr>
          <w:rFonts w:cs="Arial"/>
          <w:i/>
          <w:iCs/>
        </w:rPr>
        <w:t xml:space="preserve">As </w:t>
      </w:r>
      <w:proofErr w:type="spellStart"/>
      <w:r w:rsidR="00112267" w:rsidRPr="00830995">
        <w:rPr>
          <w:rFonts w:cs="Arial"/>
          <w:i/>
          <w:iCs/>
        </w:rPr>
        <w:t>the</w:t>
      </w:r>
      <w:proofErr w:type="spellEnd"/>
      <w:r w:rsidR="00112267" w:rsidRPr="00830995">
        <w:rPr>
          <w:rFonts w:cs="Arial"/>
          <w:i/>
          <w:iCs/>
        </w:rPr>
        <w:t xml:space="preserve"> </w:t>
      </w:r>
      <w:proofErr w:type="spellStart"/>
      <w:r w:rsidR="00112267" w:rsidRPr="00830995">
        <w:rPr>
          <w:rFonts w:cs="Arial"/>
          <w:i/>
          <w:iCs/>
        </w:rPr>
        <w:t>Crow</w:t>
      </w:r>
      <w:proofErr w:type="spellEnd"/>
      <w:r w:rsidR="00112267" w:rsidRPr="00830995">
        <w:rPr>
          <w:rFonts w:cs="Arial"/>
          <w:i/>
          <w:iCs/>
        </w:rPr>
        <w:t xml:space="preserve"> </w:t>
      </w:r>
      <w:proofErr w:type="spellStart"/>
      <w:r w:rsidR="00112267" w:rsidRPr="00830995">
        <w:rPr>
          <w:rFonts w:cs="Arial"/>
          <w:i/>
          <w:iCs/>
        </w:rPr>
        <w:t>Flies</w:t>
      </w:r>
      <w:proofErr w:type="spellEnd"/>
      <w:r w:rsidR="005854A3" w:rsidRPr="00830995">
        <w:rPr>
          <w:rFonts w:cs="Arial"/>
          <w:i/>
          <w:iCs/>
        </w:rPr>
        <w:t xml:space="preserve"> </w:t>
      </w:r>
      <w:r w:rsidR="00681B3B" w:rsidRPr="00830995">
        <w:rPr>
          <w:rFonts w:cs="Arial"/>
        </w:rPr>
        <w:t>(</w:t>
      </w:r>
      <w:r w:rsidR="009C7526" w:rsidRPr="00830995">
        <w:rPr>
          <w:rFonts w:cs="Arial"/>
        </w:rPr>
        <w:t xml:space="preserve">vrana na </w:t>
      </w:r>
      <w:r w:rsidR="00AF2150" w:rsidRPr="00830995">
        <w:rPr>
          <w:rFonts w:cs="Arial"/>
        </w:rPr>
        <w:t xml:space="preserve">upozoravajućem </w:t>
      </w:r>
      <w:r w:rsidR="000A358F" w:rsidRPr="00830995">
        <w:rPr>
          <w:rFonts w:cs="Arial"/>
        </w:rPr>
        <w:t>prometnom objektu)</w:t>
      </w:r>
      <w:r w:rsidR="00112267" w:rsidRPr="00830995">
        <w:rPr>
          <w:rFonts w:cs="Arial"/>
        </w:rPr>
        <w:t xml:space="preserve">, </w:t>
      </w:r>
      <w:r w:rsidR="00CE40DE" w:rsidRPr="00830995">
        <w:rPr>
          <w:rFonts w:cs="Arial"/>
          <w:i/>
          <w:iCs/>
        </w:rPr>
        <w:t>On Target</w:t>
      </w:r>
      <w:r w:rsidR="00AF2150" w:rsidRPr="00830995">
        <w:rPr>
          <w:rFonts w:cs="Arial"/>
          <w:i/>
          <w:iCs/>
        </w:rPr>
        <w:t xml:space="preserve"> </w:t>
      </w:r>
      <w:r w:rsidR="00AF2150" w:rsidRPr="00830995">
        <w:rPr>
          <w:rFonts w:cs="Arial"/>
        </w:rPr>
        <w:t>(</w:t>
      </w:r>
      <w:r w:rsidR="00FC3FBF" w:rsidRPr="00830995">
        <w:rPr>
          <w:rFonts w:cs="Arial"/>
        </w:rPr>
        <w:t>ruža kao cilj)</w:t>
      </w:r>
      <w:r w:rsidR="00CE40DE" w:rsidRPr="00830995">
        <w:rPr>
          <w:rFonts w:cs="Arial"/>
        </w:rPr>
        <w:t xml:space="preserve"> i </w:t>
      </w:r>
      <w:r w:rsidR="00A93572" w:rsidRPr="00830995">
        <w:rPr>
          <w:rFonts w:cs="Arial"/>
        </w:rPr>
        <w:t xml:space="preserve"> </w:t>
      </w:r>
      <w:r w:rsidR="00446417" w:rsidRPr="00830995">
        <w:rPr>
          <w:rFonts w:cs="Arial"/>
          <w:i/>
          <w:iCs/>
        </w:rPr>
        <w:t xml:space="preserve">A Drop </w:t>
      </w:r>
      <w:proofErr w:type="spellStart"/>
      <w:r w:rsidR="00446417" w:rsidRPr="00830995">
        <w:rPr>
          <w:rFonts w:cs="Arial"/>
          <w:i/>
          <w:iCs/>
        </w:rPr>
        <w:t>in</w:t>
      </w:r>
      <w:proofErr w:type="spellEnd"/>
      <w:r w:rsidR="00446417" w:rsidRPr="00830995">
        <w:rPr>
          <w:rFonts w:cs="Arial"/>
          <w:i/>
          <w:iCs/>
        </w:rPr>
        <w:t xml:space="preserve"> </w:t>
      </w:r>
      <w:proofErr w:type="spellStart"/>
      <w:r w:rsidR="001E172B" w:rsidRPr="00830995">
        <w:rPr>
          <w:rFonts w:cs="Arial"/>
          <w:i/>
          <w:iCs/>
        </w:rPr>
        <w:t>the</w:t>
      </w:r>
      <w:proofErr w:type="spellEnd"/>
      <w:r w:rsidR="001E172B" w:rsidRPr="00830995">
        <w:rPr>
          <w:rFonts w:cs="Arial"/>
          <w:i/>
          <w:iCs/>
        </w:rPr>
        <w:t xml:space="preserve"> </w:t>
      </w:r>
      <w:proofErr w:type="spellStart"/>
      <w:r w:rsidR="001E172B" w:rsidRPr="00830995">
        <w:rPr>
          <w:rFonts w:cs="Arial"/>
          <w:i/>
          <w:iCs/>
        </w:rPr>
        <w:t>Bucket</w:t>
      </w:r>
      <w:proofErr w:type="spellEnd"/>
      <w:r w:rsidR="009F05AD" w:rsidRPr="00830995">
        <w:rPr>
          <w:rFonts w:cs="Arial"/>
        </w:rPr>
        <w:t xml:space="preserve"> (</w:t>
      </w:r>
      <w:r w:rsidR="0044531D" w:rsidRPr="00830995">
        <w:rPr>
          <w:rFonts w:cs="Arial"/>
        </w:rPr>
        <w:t>niz sladunjavih</w:t>
      </w:r>
      <w:r w:rsidR="009F05AD" w:rsidRPr="00830995">
        <w:rPr>
          <w:rFonts w:cs="Arial"/>
        </w:rPr>
        <w:t xml:space="preserve"> metaka).</w:t>
      </w:r>
      <w:r w:rsidR="001E172B" w:rsidRPr="00830995">
        <w:rPr>
          <w:rFonts w:cs="Arial"/>
        </w:rPr>
        <w:t xml:space="preserve"> </w:t>
      </w:r>
      <w:r w:rsidR="00E80F6D" w:rsidRPr="00830995">
        <w:rPr>
          <w:rFonts w:cs="Arial"/>
        </w:rPr>
        <w:t>U</w:t>
      </w:r>
      <w:r w:rsidR="0086283A" w:rsidRPr="00830995">
        <w:rPr>
          <w:rFonts w:cs="Arial"/>
        </w:rPr>
        <w:t xml:space="preserve"> ključnom radu iz </w:t>
      </w:r>
      <w:r w:rsidR="00B1343A" w:rsidRPr="00830995">
        <w:rPr>
          <w:rFonts w:cs="Arial"/>
        </w:rPr>
        <w:t xml:space="preserve">ovog </w:t>
      </w:r>
      <w:r w:rsidR="0086283A" w:rsidRPr="00830995">
        <w:rPr>
          <w:rFonts w:cs="Arial"/>
        </w:rPr>
        <w:t>ci</w:t>
      </w:r>
      <w:r w:rsidR="002A3C0D" w:rsidRPr="00830995">
        <w:rPr>
          <w:rFonts w:cs="Arial"/>
        </w:rPr>
        <w:t>klusa</w:t>
      </w:r>
      <w:r w:rsidR="00DF4A13" w:rsidRPr="00830995">
        <w:rPr>
          <w:rFonts w:cs="Arial"/>
        </w:rPr>
        <w:t xml:space="preserve"> </w:t>
      </w:r>
      <w:proofErr w:type="spellStart"/>
      <w:r w:rsidR="00DF4A13" w:rsidRPr="00830995">
        <w:rPr>
          <w:rFonts w:cs="Arial"/>
          <w:i/>
          <w:iCs/>
        </w:rPr>
        <w:t>Knowing</w:t>
      </w:r>
      <w:proofErr w:type="spellEnd"/>
      <w:r w:rsidR="00DF4A13" w:rsidRPr="00830995">
        <w:rPr>
          <w:rFonts w:cs="Arial"/>
          <w:i/>
          <w:iCs/>
        </w:rPr>
        <w:t xml:space="preserve"> </w:t>
      </w:r>
      <w:proofErr w:type="spellStart"/>
      <w:r w:rsidR="00DF4A13" w:rsidRPr="00830995">
        <w:rPr>
          <w:rFonts w:cs="Arial"/>
          <w:i/>
          <w:iCs/>
        </w:rPr>
        <w:t>When</w:t>
      </w:r>
      <w:proofErr w:type="spellEnd"/>
      <w:r w:rsidR="00DF4A13" w:rsidRPr="00830995">
        <w:rPr>
          <w:rFonts w:cs="Arial"/>
          <w:i/>
          <w:iCs/>
        </w:rPr>
        <w:t xml:space="preserve"> to </w:t>
      </w:r>
      <w:proofErr w:type="spellStart"/>
      <w:r w:rsidR="00DF4A13" w:rsidRPr="00830995">
        <w:rPr>
          <w:rFonts w:cs="Arial"/>
          <w:i/>
          <w:iCs/>
        </w:rPr>
        <w:t>Quit</w:t>
      </w:r>
      <w:proofErr w:type="spellEnd"/>
      <w:r w:rsidR="00DF4A13" w:rsidRPr="00830995">
        <w:rPr>
          <w:rFonts w:cs="Arial"/>
          <w:i/>
          <w:iCs/>
        </w:rPr>
        <w:t xml:space="preserve"> </w:t>
      </w:r>
      <w:r w:rsidR="00201857" w:rsidRPr="00830995">
        <w:rPr>
          <w:rFonts w:cs="Arial"/>
        </w:rPr>
        <w:t>plavu</w:t>
      </w:r>
      <w:r w:rsidR="00404450" w:rsidRPr="00830995">
        <w:rPr>
          <w:rFonts w:cs="Arial"/>
        </w:rPr>
        <w:t xml:space="preserve"> stiliziranu</w:t>
      </w:r>
      <w:r w:rsidR="00201857" w:rsidRPr="00830995">
        <w:rPr>
          <w:rFonts w:cs="Arial"/>
        </w:rPr>
        <w:t xml:space="preserve"> </w:t>
      </w:r>
      <w:r w:rsidR="006365EE" w:rsidRPr="00830995">
        <w:rPr>
          <w:rFonts w:cs="Arial"/>
        </w:rPr>
        <w:t>glavu</w:t>
      </w:r>
      <w:r w:rsidR="0058401A" w:rsidRPr="00830995">
        <w:rPr>
          <w:rFonts w:cs="Arial"/>
        </w:rPr>
        <w:t xml:space="preserve"> koja se nalazi na postamentu u obliku </w:t>
      </w:r>
      <w:proofErr w:type="spellStart"/>
      <w:r w:rsidR="0058401A" w:rsidRPr="00830995">
        <w:rPr>
          <w:rFonts w:cs="Arial"/>
        </w:rPr>
        <w:t>drona</w:t>
      </w:r>
      <w:proofErr w:type="spellEnd"/>
      <w:r w:rsidR="006365EE" w:rsidRPr="00830995">
        <w:rPr>
          <w:rFonts w:cs="Arial"/>
        </w:rPr>
        <w:t xml:space="preserve"> probija </w:t>
      </w:r>
      <w:r w:rsidR="00201857" w:rsidRPr="00830995">
        <w:rPr>
          <w:rFonts w:cs="Arial"/>
        </w:rPr>
        <w:t>ružičastim pištoljem</w:t>
      </w:r>
      <w:r w:rsidR="003279EF" w:rsidRPr="00830995">
        <w:rPr>
          <w:rFonts w:cs="Arial"/>
        </w:rPr>
        <w:t xml:space="preserve"> </w:t>
      </w:r>
      <w:r w:rsidR="00687F10" w:rsidRPr="00830995">
        <w:rPr>
          <w:rFonts w:cs="Arial"/>
        </w:rPr>
        <w:t xml:space="preserve">destruirajući potpuno sladunjavost </w:t>
      </w:r>
      <w:proofErr w:type="spellStart"/>
      <w:r w:rsidR="00687F10" w:rsidRPr="00830995">
        <w:rPr>
          <w:rFonts w:cs="Arial"/>
        </w:rPr>
        <w:t>Murana</w:t>
      </w:r>
      <w:proofErr w:type="spellEnd"/>
      <w:r w:rsidR="00687F10" w:rsidRPr="00830995">
        <w:rPr>
          <w:rFonts w:cs="Arial"/>
        </w:rPr>
        <w:t xml:space="preserve"> ali i </w:t>
      </w:r>
      <w:proofErr w:type="spellStart"/>
      <w:r w:rsidR="00687F10" w:rsidRPr="00830995">
        <w:rPr>
          <w:rFonts w:cs="Arial"/>
          <w:i/>
          <w:iCs/>
        </w:rPr>
        <w:t>Nichoa</w:t>
      </w:r>
      <w:proofErr w:type="spellEnd"/>
      <w:r w:rsidR="00687F10" w:rsidRPr="00830995">
        <w:rPr>
          <w:rFonts w:cs="Arial"/>
        </w:rPr>
        <w:t>.</w:t>
      </w:r>
      <w:r w:rsidR="00B13F56" w:rsidRPr="00830995">
        <w:rPr>
          <w:rFonts w:cs="Arial"/>
        </w:rPr>
        <w:t xml:space="preserve"> Na taj način jasno ukazuje na </w:t>
      </w:r>
      <w:r w:rsidR="00FB3F38" w:rsidRPr="00830995">
        <w:rPr>
          <w:rFonts w:cs="Arial"/>
        </w:rPr>
        <w:t xml:space="preserve">medijsko </w:t>
      </w:r>
      <w:r w:rsidR="00B13F56" w:rsidRPr="00830995">
        <w:rPr>
          <w:rFonts w:cs="Arial"/>
        </w:rPr>
        <w:t>banaliziranje ljudske patnje u Ratu ali i pretvaranje prostora u teritorij i ljudskih bića u obično biološku masu</w:t>
      </w:r>
      <w:r w:rsidR="00FB3F38" w:rsidRPr="00830995">
        <w:rPr>
          <w:rFonts w:cs="Arial"/>
        </w:rPr>
        <w:t xml:space="preserve"> što svaki Rat sam po sebi jest</w:t>
      </w:r>
      <w:r w:rsidR="00B13F56" w:rsidRPr="00830995">
        <w:rPr>
          <w:rFonts w:cs="Arial"/>
        </w:rPr>
        <w:t>.</w:t>
      </w:r>
      <w:r w:rsidR="00285347" w:rsidRPr="00830995">
        <w:rPr>
          <w:rFonts w:cs="Arial"/>
        </w:rPr>
        <w:t xml:space="preserve"> </w:t>
      </w:r>
      <w:proofErr w:type="spellStart"/>
      <w:r w:rsidR="00285347" w:rsidRPr="00830995">
        <w:rPr>
          <w:rFonts w:cs="Arial"/>
        </w:rPr>
        <w:t>Barry</w:t>
      </w:r>
      <w:proofErr w:type="spellEnd"/>
      <w:r w:rsidR="00285347" w:rsidRPr="00830995">
        <w:rPr>
          <w:rFonts w:cs="Arial"/>
        </w:rPr>
        <w:t xml:space="preserve"> </w:t>
      </w:r>
      <w:proofErr w:type="spellStart"/>
      <w:r w:rsidR="00285347" w:rsidRPr="00830995">
        <w:rPr>
          <w:rFonts w:cs="Arial"/>
        </w:rPr>
        <w:t>Wolfryd</w:t>
      </w:r>
      <w:proofErr w:type="spellEnd"/>
      <w:r w:rsidR="00285347" w:rsidRPr="00830995">
        <w:rPr>
          <w:rFonts w:cs="Arial"/>
        </w:rPr>
        <w:t xml:space="preserve"> nam svojim </w:t>
      </w:r>
      <w:r w:rsidR="00FB6371" w:rsidRPr="00830995">
        <w:rPr>
          <w:rFonts w:cs="Arial"/>
        </w:rPr>
        <w:t xml:space="preserve">ciklusom </w:t>
      </w:r>
      <w:proofErr w:type="spellStart"/>
      <w:r w:rsidR="00E06F20" w:rsidRPr="00830995">
        <w:rPr>
          <w:rFonts w:cs="Arial"/>
          <w:i/>
          <w:iCs/>
        </w:rPr>
        <w:t>Fragility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of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The</w:t>
      </w:r>
      <w:proofErr w:type="spellEnd"/>
      <w:r w:rsidR="00E06F20" w:rsidRPr="00830995">
        <w:rPr>
          <w:rFonts w:cs="Arial"/>
          <w:i/>
          <w:iCs/>
        </w:rPr>
        <w:t xml:space="preserve"> </w:t>
      </w:r>
      <w:proofErr w:type="spellStart"/>
      <w:r w:rsidR="00E06F20" w:rsidRPr="00830995">
        <w:rPr>
          <w:rFonts w:cs="Arial"/>
          <w:i/>
          <w:iCs/>
        </w:rPr>
        <w:t>Absurd</w:t>
      </w:r>
      <w:proofErr w:type="spellEnd"/>
      <w:r w:rsidR="00CA75B4" w:rsidRPr="00830995">
        <w:rPr>
          <w:rFonts w:cs="Arial"/>
        </w:rPr>
        <w:t>,</w:t>
      </w:r>
      <w:r w:rsidR="0095646B" w:rsidRPr="00830995">
        <w:rPr>
          <w:rFonts w:cs="Arial"/>
        </w:rPr>
        <w:t xml:space="preserve"> fascinant</w:t>
      </w:r>
      <w:r w:rsidR="00FB1724" w:rsidRPr="00830995">
        <w:rPr>
          <w:rFonts w:cs="Arial"/>
        </w:rPr>
        <w:t>no koristeći ironiju</w:t>
      </w:r>
      <w:r w:rsidR="001520E7" w:rsidRPr="00830995">
        <w:rPr>
          <w:rFonts w:cs="Arial"/>
        </w:rPr>
        <w:t xml:space="preserve"> ali i izravnu kritičnost prema</w:t>
      </w:r>
      <w:r w:rsidR="00CA75B4" w:rsidRPr="00830995">
        <w:rPr>
          <w:rFonts w:cs="Arial"/>
        </w:rPr>
        <w:t xml:space="preserve"> sadašnjem vremenu</w:t>
      </w:r>
      <w:r w:rsidR="008846B2" w:rsidRPr="00830995">
        <w:rPr>
          <w:rFonts w:cs="Arial"/>
        </w:rPr>
        <w:t xml:space="preserve"> </w:t>
      </w:r>
      <w:r w:rsidR="00656827" w:rsidRPr="00830995">
        <w:rPr>
          <w:rFonts w:cs="Arial"/>
        </w:rPr>
        <w:t xml:space="preserve">površnosti i beznađa </w:t>
      </w:r>
      <w:r w:rsidR="00285347" w:rsidRPr="00830995">
        <w:rPr>
          <w:rFonts w:cs="Arial"/>
        </w:rPr>
        <w:t xml:space="preserve">otvara pitanja o prožimanju kulturnih </w:t>
      </w:r>
      <w:r w:rsidR="003B1617" w:rsidRPr="00830995">
        <w:rPr>
          <w:rFonts w:cs="Arial"/>
        </w:rPr>
        <w:t>s</w:t>
      </w:r>
      <w:r w:rsidR="00285347" w:rsidRPr="00830995">
        <w:rPr>
          <w:rFonts w:cs="Arial"/>
        </w:rPr>
        <w:t>lojeva</w:t>
      </w:r>
      <w:r w:rsidR="003B1617" w:rsidRPr="00830995">
        <w:rPr>
          <w:rFonts w:cs="Arial"/>
        </w:rPr>
        <w:t xml:space="preserve">, marginalnim pojavnostima i liminalnim prostorima ali isto tako i o </w:t>
      </w:r>
      <w:proofErr w:type="spellStart"/>
      <w:r w:rsidR="003B1617" w:rsidRPr="00830995">
        <w:rPr>
          <w:rFonts w:cs="Arial"/>
        </w:rPr>
        <w:t>re</w:t>
      </w:r>
      <w:r w:rsidR="0059413B" w:rsidRPr="00830995">
        <w:rPr>
          <w:rFonts w:cs="Arial"/>
        </w:rPr>
        <w:t>-</w:t>
      </w:r>
      <w:r w:rsidR="003B1617" w:rsidRPr="00830995">
        <w:rPr>
          <w:rFonts w:cs="Arial"/>
        </w:rPr>
        <w:t>intepretiranju</w:t>
      </w:r>
      <w:proofErr w:type="spellEnd"/>
      <w:r w:rsidR="003B1617" w:rsidRPr="00830995">
        <w:rPr>
          <w:rFonts w:cs="Arial"/>
        </w:rPr>
        <w:t xml:space="preserve"> dvije velike </w:t>
      </w:r>
      <w:r w:rsidR="0059413B" w:rsidRPr="00830995">
        <w:rPr>
          <w:rFonts w:cs="Arial"/>
        </w:rPr>
        <w:t>kulture</w:t>
      </w:r>
      <w:r w:rsidR="000A2FB7" w:rsidRPr="00830995">
        <w:rPr>
          <w:rFonts w:cs="Arial"/>
        </w:rPr>
        <w:t>:</w:t>
      </w:r>
      <w:r w:rsidR="0059413B" w:rsidRPr="00830995">
        <w:rPr>
          <w:rFonts w:cs="Arial"/>
        </w:rPr>
        <w:t xml:space="preserve"> </w:t>
      </w:r>
      <w:r w:rsidR="00921A07" w:rsidRPr="00830995">
        <w:rPr>
          <w:rFonts w:cs="Arial"/>
        </w:rPr>
        <w:t>meksičke</w:t>
      </w:r>
      <w:r w:rsidR="0059413B" w:rsidRPr="00830995">
        <w:rPr>
          <w:rFonts w:cs="Arial"/>
        </w:rPr>
        <w:t xml:space="preserve"> </w:t>
      </w:r>
      <w:r w:rsidR="000A2FB7" w:rsidRPr="00830995">
        <w:rPr>
          <w:rFonts w:cs="Arial"/>
        </w:rPr>
        <w:t xml:space="preserve">– </w:t>
      </w:r>
      <w:r w:rsidR="00921A07" w:rsidRPr="00830995">
        <w:rPr>
          <w:rFonts w:cs="Arial"/>
        </w:rPr>
        <w:t>tradicijske</w:t>
      </w:r>
      <w:r w:rsidR="0059413B" w:rsidRPr="00830995">
        <w:rPr>
          <w:rFonts w:cs="Arial"/>
        </w:rPr>
        <w:t xml:space="preserve"> i folklorne</w:t>
      </w:r>
      <w:r w:rsidR="0055312E" w:rsidRPr="00830995">
        <w:rPr>
          <w:rFonts w:cs="Arial"/>
        </w:rPr>
        <w:t>;</w:t>
      </w:r>
      <w:r w:rsidR="0059413B" w:rsidRPr="00830995">
        <w:rPr>
          <w:rFonts w:cs="Arial"/>
        </w:rPr>
        <w:t xml:space="preserve"> i one am</w:t>
      </w:r>
      <w:r w:rsidR="00921A07" w:rsidRPr="00830995">
        <w:rPr>
          <w:rFonts w:cs="Arial"/>
        </w:rPr>
        <w:t>eričke</w:t>
      </w:r>
      <w:r w:rsidR="004B6F1C" w:rsidRPr="00830995">
        <w:rPr>
          <w:rFonts w:cs="Arial"/>
        </w:rPr>
        <w:t xml:space="preserve"> –</w:t>
      </w:r>
      <w:r w:rsidR="00C51FCC" w:rsidRPr="00830995">
        <w:rPr>
          <w:rFonts w:cs="Arial"/>
        </w:rPr>
        <w:t xml:space="preserve"> </w:t>
      </w:r>
      <w:r w:rsidR="006A1C17" w:rsidRPr="00830995">
        <w:rPr>
          <w:rFonts w:cs="Arial"/>
        </w:rPr>
        <w:t xml:space="preserve">kako one </w:t>
      </w:r>
      <w:r w:rsidR="0031743B" w:rsidRPr="00830995">
        <w:rPr>
          <w:rFonts w:cs="Arial"/>
        </w:rPr>
        <w:t xml:space="preserve">nevidljive </w:t>
      </w:r>
      <w:r w:rsidR="00921A07" w:rsidRPr="00830995">
        <w:rPr>
          <w:rFonts w:cs="Arial"/>
        </w:rPr>
        <w:t xml:space="preserve">svakodnevne </w:t>
      </w:r>
      <w:r w:rsidR="0031743B" w:rsidRPr="00830995">
        <w:rPr>
          <w:rFonts w:cs="Arial"/>
        </w:rPr>
        <w:t>ta</w:t>
      </w:r>
      <w:r w:rsidR="00B1644C" w:rsidRPr="00830995">
        <w:rPr>
          <w:rFonts w:cs="Arial"/>
        </w:rPr>
        <w:t xml:space="preserve">ko </w:t>
      </w:r>
      <w:r w:rsidR="006A1C17" w:rsidRPr="00830995">
        <w:rPr>
          <w:rFonts w:cs="Arial"/>
        </w:rPr>
        <w:t xml:space="preserve">i </w:t>
      </w:r>
      <w:r w:rsidR="0031743B" w:rsidRPr="00830995">
        <w:rPr>
          <w:rFonts w:cs="Arial"/>
        </w:rPr>
        <w:t>one previše vidljive s</w:t>
      </w:r>
      <w:r w:rsidR="008917D1" w:rsidRPr="00830995">
        <w:rPr>
          <w:rFonts w:cs="Arial"/>
        </w:rPr>
        <w:t>pektakularne.</w:t>
      </w:r>
    </w:p>
    <w:p w:rsidR="004B6F1C" w:rsidRPr="00830995" w:rsidRDefault="004B6F1C" w:rsidP="00CC329D">
      <w:pPr>
        <w:jc w:val="both"/>
        <w:rPr>
          <w:rFonts w:cs="Arial"/>
        </w:rPr>
      </w:pPr>
    </w:p>
    <w:p w:rsidR="004B6F1C" w:rsidRPr="00830995" w:rsidRDefault="004B6F1C" w:rsidP="00CC329D">
      <w:pPr>
        <w:jc w:val="both"/>
        <w:rPr>
          <w:rFonts w:cs="Arial"/>
        </w:rPr>
      </w:pPr>
      <w:r w:rsidRPr="00830995">
        <w:rPr>
          <w:rFonts w:cs="Arial"/>
        </w:rPr>
        <w:t xml:space="preserve">Josip </w:t>
      </w:r>
      <w:proofErr w:type="spellStart"/>
      <w:r w:rsidRPr="00830995">
        <w:rPr>
          <w:rFonts w:cs="Arial"/>
        </w:rPr>
        <w:t>Zanki</w:t>
      </w:r>
      <w:bookmarkEnd w:id="0"/>
      <w:proofErr w:type="spellEnd"/>
    </w:p>
    <w:sectPr w:rsidR="004B6F1C" w:rsidRPr="00830995" w:rsidSect="004325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B7" w:rsidRDefault="003441B7" w:rsidP="004C01F9">
      <w:r>
        <w:separator/>
      </w:r>
    </w:p>
  </w:endnote>
  <w:endnote w:type="continuationSeparator" w:id="0">
    <w:p w:rsidR="003441B7" w:rsidRDefault="003441B7" w:rsidP="004C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B7" w:rsidRDefault="003441B7" w:rsidP="004C01F9">
      <w:r>
        <w:separator/>
      </w:r>
    </w:p>
  </w:footnote>
  <w:footnote w:type="continuationSeparator" w:id="0">
    <w:p w:rsidR="003441B7" w:rsidRDefault="003441B7" w:rsidP="004C01F9">
      <w:r>
        <w:continuationSeparator/>
      </w:r>
    </w:p>
  </w:footnote>
  <w:footnote w:id="1">
    <w:p w:rsidR="004C01F9" w:rsidRDefault="004C01F9">
      <w:pPr>
        <w:pStyle w:val="Tekstfusnote"/>
      </w:pPr>
      <w:r>
        <w:rPr>
          <w:rStyle w:val="Referencafusnote"/>
        </w:rPr>
        <w:footnoteRef/>
      </w:r>
      <w:r>
        <w:t xml:space="preserve"> Fascinacija </w:t>
      </w:r>
      <w:r w:rsidR="000A4FDD">
        <w:t>američkom c</w:t>
      </w:r>
      <w:r>
        <w:t xml:space="preserve">estom </w:t>
      </w:r>
      <w:r w:rsidR="000A4FDD">
        <w:t xml:space="preserve">i putovanjem </w:t>
      </w:r>
      <w:r>
        <w:t xml:space="preserve">prisutna je u </w:t>
      </w:r>
      <w:proofErr w:type="spellStart"/>
      <w:r>
        <w:t>Kerouacovom</w:t>
      </w:r>
      <w:proofErr w:type="spellEnd"/>
      <w:r>
        <w:t xml:space="preserve"> romanu </w:t>
      </w:r>
      <w:r w:rsidRPr="001A621C">
        <w:rPr>
          <w:i/>
          <w:iCs/>
        </w:rPr>
        <w:t>Na cesti</w:t>
      </w:r>
      <w:r>
        <w:t xml:space="preserve"> objavljenom 1957., jednako kao i u filmu </w:t>
      </w:r>
      <w:proofErr w:type="spellStart"/>
      <w:r w:rsidR="00E013C4">
        <w:t>Chloé</w:t>
      </w:r>
      <w:proofErr w:type="spellEnd"/>
      <w:r w:rsidR="00E013C4">
        <w:t xml:space="preserve"> Zao </w:t>
      </w:r>
      <w:proofErr w:type="spellStart"/>
      <w:r w:rsidR="00E013C4" w:rsidRPr="001A621C">
        <w:rPr>
          <w:i/>
          <w:iCs/>
        </w:rPr>
        <w:t>Nomad</w:t>
      </w:r>
      <w:r w:rsidR="00506CD4" w:rsidRPr="001A621C">
        <w:rPr>
          <w:i/>
          <w:iCs/>
        </w:rPr>
        <w:t>l</w:t>
      </w:r>
      <w:r w:rsidR="00E013C4" w:rsidRPr="001A621C">
        <w:rPr>
          <w:i/>
          <w:iCs/>
        </w:rPr>
        <w:t>and</w:t>
      </w:r>
      <w:proofErr w:type="spellEnd"/>
      <w:r w:rsidR="00E013C4">
        <w:t xml:space="preserve"> iz</w:t>
      </w:r>
      <w:r w:rsidR="00506CD4">
        <w:t xml:space="preserve"> 2021. godine.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089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1"/>
    <w:rsid w:val="00000ACC"/>
    <w:rsid w:val="00001EE3"/>
    <w:rsid w:val="000055B8"/>
    <w:rsid w:val="00012091"/>
    <w:rsid w:val="00020138"/>
    <w:rsid w:val="00023905"/>
    <w:rsid w:val="000456DA"/>
    <w:rsid w:val="00050900"/>
    <w:rsid w:val="00063914"/>
    <w:rsid w:val="00072243"/>
    <w:rsid w:val="000728F9"/>
    <w:rsid w:val="00080E1A"/>
    <w:rsid w:val="000812B5"/>
    <w:rsid w:val="0008303F"/>
    <w:rsid w:val="00086BB3"/>
    <w:rsid w:val="000933F1"/>
    <w:rsid w:val="00094586"/>
    <w:rsid w:val="000A2FB7"/>
    <w:rsid w:val="000A358F"/>
    <w:rsid w:val="000A4FDD"/>
    <w:rsid w:val="000C2203"/>
    <w:rsid w:val="000C4A71"/>
    <w:rsid w:val="000C6270"/>
    <w:rsid w:val="000C74A1"/>
    <w:rsid w:val="000E0305"/>
    <w:rsid w:val="000F3283"/>
    <w:rsid w:val="00103B47"/>
    <w:rsid w:val="00112267"/>
    <w:rsid w:val="001128F4"/>
    <w:rsid w:val="001154F4"/>
    <w:rsid w:val="001206F4"/>
    <w:rsid w:val="00136377"/>
    <w:rsid w:val="001375CA"/>
    <w:rsid w:val="00143C74"/>
    <w:rsid w:val="00147BC4"/>
    <w:rsid w:val="00150F98"/>
    <w:rsid w:val="001520E7"/>
    <w:rsid w:val="0015409A"/>
    <w:rsid w:val="00160701"/>
    <w:rsid w:val="00162B20"/>
    <w:rsid w:val="001663DE"/>
    <w:rsid w:val="00166B07"/>
    <w:rsid w:val="00170C37"/>
    <w:rsid w:val="0017126E"/>
    <w:rsid w:val="0017312F"/>
    <w:rsid w:val="001803BB"/>
    <w:rsid w:val="00182B9B"/>
    <w:rsid w:val="001848C9"/>
    <w:rsid w:val="00193E09"/>
    <w:rsid w:val="00193E0C"/>
    <w:rsid w:val="00196EFC"/>
    <w:rsid w:val="001A24E3"/>
    <w:rsid w:val="001A277E"/>
    <w:rsid w:val="001A621C"/>
    <w:rsid w:val="001C0F5A"/>
    <w:rsid w:val="001C2D2E"/>
    <w:rsid w:val="001C533C"/>
    <w:rsid w:val="001C741D"/>
    <w:rsid w:val="001C7EF2"/>
    <w:rsid w:val="001D1113"/>
    <w:rsid w:val="001D1FD2"/>
    <w:rsid w:val="001D7241"/>
    <w:rsid w:val="001E172B"/>
    <w:rsid w:val="001F31EF"/>
    <w:rsid w:val="001F4D22"/>
    <w:rsid w:val="001F7673"/>
    <w:rsid w:val="001F7A79"/>
    <w:rsid w:val="00201200"/>
    <w:rsid w:val="00201857"/>
    <w:rsid w:val="00227C5A"/>
    <w:rsid w:val="00230AA9"/>
    <w:rsid w:val="00231506"/>
    <w:rsid w:val="002332C2"/>
    <w:rsid w:val="002426DA"/>
    <w:rsid w:val="00250954"/>
    <w:rsid w:val="0026585B"/>
    <w:rsid w:val="00276BCD"/>
    <w:rsid w:val="0028221A"/>
    <w:rsid w:val="0028241D"/>
    <w:rsid w:val="00282CA9"/>
    <w:rsid w:val="00285347"/>
    <w:rsid w:val="00285856"/>
    <w:rsid w:val="00294CF0"/>
    <w:rsid w:val="002A3C0D"/>
    <w:rsid w:val="002A4211"/>
    <w:rsid w:val="002B3561"/>
    <w:rsid w:val="002C6403"/>
    <w:rsid w:val="002D390C"/>
    <w:rsid w:val="002D6021"/>
    <w:rsid w:val="002F01A5"/>
    <w:rsid w:val="002F77B4"/>
    <w:rsid w:val="0031208F"/>
    <w:rsid w:val="00313A08"/>
    <w:rsid w:val="0031743B"/>
    <w:rsid w:val="003213D7"/>
    <w:rsid w:val="003279EF"/>
    <w:rsid w:val="003352BB"/>
    <w:rsid w:val="00337863"/>
    <w:rsid w:val="00341F75"/>
    <w:rsid w:val="003441B7"/>
    <w:rsid w:val="00345040"/>
    <w:rsid w:val="003544FF"/>
    <w:rsid w:val="003569F5"/>
    <w:rsid w:val="00364645"/>
    <w:rsid w:val="00366C63"/>
    <w:rsid w:val="00377058"/>
    <w:rsid w:val="003872BC"/>
    <w:rsid w:val="003A4A91"/>
    <w:rsid w:val="003A6B8D"/>
    <w:rsid w:val="003A71FD"/>
    <w:rsid w:val="003A7BC5"/>
    <w:rsid w:val="003B1617"/>
    <w:rsid w:val="003B687A"/>
    <w:rsid w:val="003D4534"/>
    <w:rsid w:val="003D5935"/>
    <w:rsid w:val="003E52CA"/>
    <w:rsid w:val="003F2258"/>
    <w:rsid w:val="00404450"/>
    <w:rsid w:val="0040531B"/>
    <w:rsid w:val="00405808"/>
    <w:rsid w:val="0041217A"/>
    <w:rsid w:val="00414EB4"/>
    <w:rsid w:val="00423D45"/>
    <w:rsid w:val="00432579"/>
    <w:rsid w:val="00432656"/>
    <w:rsid w:val="00437E07"/>
    <w:rsid w:val="00443155"/>
    <w:rsid w:val="0044531D"/>
    <w:rsid w:val="00446417"/>
    <w:rsid w:val="00474FB8"/>
    <w:rsid w:val="00480BB5"/>
    <w:rsid w:val="00485787"/>
    <w:rsid w:val="004951F3"/>
    <w:rsid w:val="00496B4F"/>
    <w:rsid w:val="004B6F1C"/>
    <w:rsid w:val="004C01F9"/>
    <w:rsid w:val="004C3018"/>
    <w:rsid w:val="004C397E"/>
    <w:rsid w:val="004C5777"/>
    <w:rsid w:val="004D094B"/>
    <w:rsid w:val="004D17D0"/>
    <w:rsid w:val="004D456E"/>
    <w:rsid w:val="004E17A3"/>
    <w:rsid w:val="004E529B"/>
    <w:rsid w:val="004E5C9A"/>
    <w:rsid w:val="004E6DC9"/>
    <w:rsid w:val="004F5360"/>
    <w:rsid w:val="00501C29"/>
    <w:rsid w:val="00502839"/>
    <w:rsid w:val="0050673A"/>
    <w:rsid w:val="00506CD4"/>
    <w:rsid w:val="00510B61"/>
    <w:rsid w:val="005159D8"/>
    <w:rsid w:val="00531539"/>
    <w:rsid w:val="0054092E"/>
    <w:rsid w:val="0055312E"/>
    <w:rsid w:val="00553179"/>
    <w:rsid w:val="00553218"/>
    <w:rsid w:val="005650B3"/>
    <w:rsid w:val="00571F79"/>
    <w:rsid w:val="005731A2"/>
    <w:rsid w:val="00581462"/>
    <w:rsid w:val="0058401A"/>
    <w:rsid w:val="005854A3"/>
    <w:rsid w:val="0059413B"/>
    <w:rsid w:val="00597305"/>
    <w:rsid w:val="005A1114"/>
    <w:rsid w:val="005A1407"/>
    <w:rsid w:val="005A46D3"/>
    <w:rsid w:val="005B07D8"/>
    <w:rsid w:val="005C77D5"/>
    <w:rsid w:val="005D780F"/>
    <w:rsid w:val="005F1DE7"/>
    <w:rsid w:val="006032E1"/>
    <w:rsid w:val="006133A0"/>
    <w:rsid w:val="006249BA"/>
    <w:rsid w:val="0062565F"/>
    <w:rsid w:val="006278B0"/>
    <w:rsid w:val="006279F1"/>
    <w:rsid w:val="006344E0"/>
    <w:rsid w:val="006365EE"/>
    <w:rsid w:val="00653EEA"/>
    <w:rsid w:val="00656827"/>
    <w:rsid w:val="00672992"/>
    <w:rsid w:val="0067523F"/>
    <w:rsid w:val="00675EDF"/>
    <w:rsid w:val="00681B3B"/>
    <w:rsid w:val="00681B75"/>
    <w:rsid w:val="0068253C"/>
    <w:rsid w:val="00684B59"/>
    <w:rsid w:val="00687F10"/>
    <w:rsid w:val="00693371"/>
    <w:rsid w:val="006A1C17"/>
    <w:rsid w:val="006A3758"/>
    <w:rsid w:val="006C1905"/>
    <w:rsid w:val="006C2177"/>
    <w:rsid w:val="006C2A4C"/>
    <w:rsid w:val="006C30FC"/>
    <w:rsid w:val="006C6DCD"/>
    <w:rsid w:val="006D4BEE"/>
    <w:rsid w:val="006F166B"/>
    <w:rsid w:val="007161F0"/>
    <w:rsid w:val="0071659F"/>
    <w:rsid w:val="007322EA"/>
    <w:rsid w:val="007424FC"/>
    <w:rsid w:val="00750B70"/>
    <w:rsid w:val="00753BC3"/>
    <w:rsid w:val="007544EC"/>
    <w:rsid w:val="00771249"/>
    <w:rsid w:val="007715BF"/>
    <w:rsid w:val="00777956"/>
    <w:rsid w:val="0078557A"/>
    <w:rsid w:val="00787D5C"/>
    <w:rsid w:val="007A09CC"/>
    <w:rsid w:val="007A7962"/>
    <w:rsid w:val="007B2965"/>
    <w:rsid w:val="007B7805"/>
    <w:rsid w:val="007D636B"/>
    <w:rsid w:val="00811C41"/>
    <w:rsid w:val="00816E0F"/>
    <w:rsid w:val="00821DEC"/>
    <w:rsid w:val="00825284"/>
    <w:rsid w:val="00826FBC"/>
    <w:rsid w:val="00830995"/>
    <w:rsid w:val="008417A4"/>
    <w:rsid w:val="0084641E"/>
    <w:rsid w:val="00857714"/>
    <w:rsid w:val="00861DC7"/>
    <w:rsid w:val="0086283A"/>
    <w:rsid w:val="00864462"/>
    <w:rsid w:val="00864E61"/>
    <w:rsid w:val="0086798A"/>
    <w:rsid w:val="00870B89"/>
    <w:rsid w:val="00871501"/>
    <w:rsid w:val="008767E9"/>
    <w:rsid w:val="00881139"/>
    <w:rsid w:val="00883732"/>
    <w:rsid w:val="0088442C"/>
    <w:rsid w:val="008846B2"/>
    <w:rsid w:val="008917D1"/>
    <w:rsid w:val="00891D44"/>
    <w:rsid w:val="00894542"/>
    <w:rsid w:val="008A7857"/>
    <w:rsid w:val="008B0489"/>
    <w:rsid w:val="008E438F"/>
    <w:rsid w:val="008F1C3B"/>
    <w:rsid w:val="0090153F"/>
    <w:rsid w:val="009079D6"/>
    <w:rsid w:val="00917C92"/>
    <w:rsid w:val="00921A07"/>
    <w:rsid w:val="00921E87"/>
    <w:rsid w:val="009260B0"/>
    <w:rsid w:val="009308A0"/>
    <w:rsid w:val="00941F55"/>
    <w:rsid w:val="009420F8"/>
    <w:rsid w:val="0094711F"/>
    <w:rsid w:val="00951FEB"/>
    <w:rsid w:val="0095646B"/>
    <w:rsid w:val="00960397"/>
    <w:rsid w:val="00960889"/>
    <w:rsid w:val="0096343F"/>
    <w:rsid w:val="00972A0A"/>
    <w:rsid w:val="00987808"/>
    <w:rsid w:val="0099551E"/>
    <w:rsid w:val="009978FE"/>
    <w:rsid w:val="009A155E"/>
    <w:rsid w:val="009A2916"/>
    <w:rsid w:val="009A5956"/>
    <w:rsid w:val="009A7E1D"/>
    <w:rsid w:val="009B1008"/>
    <w:rsid w:val="009B1C81"/>
    <w:rsid w:val="009C7526"/>
    <w:rsid w:val="009D111A"/>
    <w:rsid w:val="009E5631"/>
    <w:rsid w:val="009E5755"/>
    <w:rsid w:val="009F05AD"/>
    <w:rsid w:val="00A00758"/>
    <w:rsid w:val="00A0640F"/>
    <w:rsid w:val="00A1126A"/>
    <w:rsid w:val="00A13151"/>
    <w:rsid w:val="00A209D9"/>
    <w:rsid w:val="00A2220E"/>
    <w:rsid w:val="00A2532E"/>
    <w:rsid w:val="00A31F42"/>
    <w:rsid w:val="00A34CF3"/>
    <w:rsid w:val="00A411C3"/>
    <w:rsid w:val="00A41876"/>
    <w:rsid w:val="00A431AD"/>
    <w:rsid w:val="00A435BF"/>
    <w:rsid w:val="00A60CDF"/>
    <w:rsid w:val="00A851E8"/>
    <w:rsid w:val="00A8683F"/>
    <w:rsid w:val="00A90AA5"/>
    <w:rsid w:val="00A93572"/>
    <w:rsid w:val="00AA1ECE"/>
    <w:rsid w:val="00AA78F7"/>
    <w:rsid w:val="00AB39BE"/>
    <w:rsid w:val="00AB4560"/>
    <w:rsid w:val="00AB6494"/>
    <w:rsid w:val="00AC770F"/>
    <w:rsid w:val="00AD02AB"/>
    <w:rsid w:val="00AD58F4"/>
    <w:rsid w:val="00AD7CE9"/>
    <w:rsid w:val="00AE3757"/>
    <w:rsid w:val="00AF1594"/>
    <w:rsid w:val="00AF2150"/>
    <w:rsid w:val="00B0260D"/>
    <w:rsid w:val="00B07A6D"/>
    <w:rsid w:val="00B1343A"/>
    <w:rsid w:val="00B13A16"/>
    <w:rsid w:val="00B13F56"/>
    <w:rsid w:val="00B1644C"/>
    <w:rsid w:val="00B3112C"/>
    <w:rsid w:val="00B32D9A"/>
    <w:rsid w:val="00B477D1"/>
    <w:rsid w:val="00B52DC6"/>
    <w:rsid w:val="00B538B1"/>
    <w:rsid w:val="00B5462B"/>
    <w:rsid w:val="00B5689F"/>
    <w:rsid w:val="00B61220"/>
    <w:rsid w:val="00B732D1"/>
    <w:rsid w:val="00B87F61"/>
    <w:rsid w:val="00B916C8"/>
    <w:rsid w:val="00B9738C"/>
    <w:rsid w:val="00BA6198"/>
    <w:rsid w:val="00BB17E3"/>
    <w:rsid w:val="00BE040B"/>
    <w:rsid w:val="00C14AED"/>
    <w:rsid w:val="00C2225E"/>
    <w:rsid w:val="00C2524A"/>
    <w:rsid w:val="00C32D6B"/>
    <w:rsid w:val="00C37CD0"/>
    <w:rsid w:val="00C42B04"/>
    <w:rsid w:val="00C51FCC"/>
    <w:rsid w:val="00C52176"/>
    <w:rsid w:val="00C54585"/>
    <w:rsid w:val="00C570B4"/>
    <w:rsid w:val="00C740C9"/>
    <w:rsid w:val="00C76AF0"/>
    <w:rsid w:val="00C83B6B"/>
    <w:rsid w:val="00C95240"/>
    <w:rsid w:val="00C972A7"/>
    <w:rsid w:val="00CA75B4"/>
    <w:rsid w:val="00CB130A"/>
    <w:rsid w:val="00CB5ABC"/>
    <w:rsid w:val="00CC329D"/>
    <w:rsid w:val="00CD1F3E"/>
    <w:rsid w:val="00CD3D1B"/>
    <w:rsid w:val="00CD669A"/>
    <w:rsid w:val="00CD7BBB"/>
    <w:rsid w:val="00CE0FAC"/>
    <w:rsid w:val="00CE40DE"/>
    <w:rsid w:val="00CE6FDA"/>
    <w:rsid w:val="00CE7C98"/>
    <w:rsid w:val="00CF05C7"/>
    <w:rsid w:val="00CF46CB"/>
    <w:rsid w:val="00CF612B"/>
    <w:rsid w:val="00D01C68"/>
    <w:rsid w:val="00D12906"/>
    <w:rsid w:val="00D2246E"/>
    <w:rsid w:val="00D22CED"/>
    <w:rsid w:val="00D234AE"/>
    <w:rsid w:val="00D5257B"/>
    <w:rsid w:val="00D744BD"/>
    <w:rsid w:val="00D75B33"/>
    <w:rsid w:val="00D8130E"/>
    <w:rsid w:val="00DA1347"/>
    <w:rsid w:val="00DB0FB9"/>
    <w:rsid w:val="00DB3392"/>
    <w:rsid w:val="00DC3F38"/>
    <w:rsid w:val="00DF3849"/>
    <w:rsid w:val="00DF4A13"/>
    <w:rsid w:val="00DF5868"/>
    <w:rsid w:val="00DF7F85"/>
    <w:rsid w:val="00E013C4"/>
    <w:rsid w:val="00E02F3A"/>
    <w:rsid w:val="00E06F20"/>
    <w:rsid w:val="00E07BCA"/>
    <w:rsid w:val="00E1172E"/>
    <w:rsid w:val="00E12FF6"/>
    <w:rsid w:val="00E22B4B"/>
    <w:rsid w:val="00E2384E"/>
    <w:rsid w:val="00E51AB1"/>
    <w:rsid w:val="00E636B9"/>
    <w:rsid w:val="00E66460"/>
    <w:rsid w:val="00E70709"/>
    <w:rsid w:val="00E77C1C"/>
    <w:rsid w:val="00E80F6D"/>
    <w:rsid w:val="00E83775"/>
    <w:rsid w:val="00E85EDA"/>
    <w:rsid w:val="00E90828"/>
    <w:rsid w:val="00E91BFC"/>
    <w:rsid w:val="00EB3B9A"/>
    <w:rsid w:val="00EB53F6"/>
    <w:rsid w:val="00ED1CD9"/>
    <w:rsid w:val="00ED3C29"/>
    <w:rsid w:val="00EE386D"/>
    <w:rsid w:val="00EF098D"/>
    <w:rsid w:val="00EF42D6"/>
    <w:rsid w:val="00EF4910"/>
    <w:rsid w:val="00F056BF"/>
    <w:rsid w:val="00F060B8"/>
    <w:rsid w:val="00F06EC3"/>
    <w:rsid w:val="00F21E69"/>
    <w:rsid w:val="00F30FA8"/>
    <w:rsid w:val="00F339F1"/>
    <w:rsid w:val="00F35222"/>
    <w:rsid w:val="00F37FD7"/>
    <w:rsid w:val="00F45ADC"/>
    <w:rsid w:val="00F525EE"/>
    <w:rsid w:val="00F56FEA"/>
    <w:rsid w:val="00F64E2E"/>
    <w:rsid w:val="00F656E8"/>
    <w:rsid w:val="00F7144B"/>
    <w:rsid w:val="00F85550"/>
    <w:rsid w:val="00F86AFC"/>
    <w:rsid w:val="00F94958"/>
    <w:rsid w:val="00F97C0E"/>
    <w:rsid w:val="00FA44E6"/>
    <w:rsid w:val="00FA6493"/>
    <w:rsid w:val="00FB0399"/>
    <w:rsid w:val="00FB0E03"/>
    <w:rsid w:val="00FB1486"/>
    <w:rsid w:val="00FB1724"/>
    <w:rsid w:val="00FB3F38"/>
    <w:rsid w:val="00FB6371"/>
    <w:rsid w:val="00FC3FBF"/>
    <w:rsid w:val="00FD1F2A"/>
    <w:rsid w:val="00FE47CA"/>
    <w:rsid w:val="00FF02BE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A667D"/>
  <w15:chartTrackingRefBased/>
  <w15:docId w15:val="{B1A8A63D-2DB9-6942-AF5F-B8B18F05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6344E0"/>
  </w:style>
  <w:style w:type="paragraph" w:styleId="StandardWeb">
    <w:name w:val="Normal (Web)"/>
    <w:basedOn w:val="Normal"/>
    <w:rsid w:val="00E51AB1"/>
    <w:pPr>
      <w:spacing w:before="100" w:beforeAutospacing="1" w:after="100" w:afterAutospacing="1"/>
    </w:pPr>
    <w:rPr>
      <w:rFonts w:ascii="Times New Roman" w:hAnsi="Times New Roman"/>
      <w:color w:val="FFFFFF"/>
    </w:rPr>
  </w:style>
  <w:style w:type="character" w:styleId="Hiperveza">
    <w:name w:val="Hyperlink"/>
    <w:basedOn w:val="Zadanifontodlomka"/>
    <w:rsid w:val="00693371"/>
    <w:rPr>
      <w:color w:val="0000FF"/>
      <w:u w:val="single"/>
    </w:rPr>
  </w:style>
  <w:style w:type="paragraph" w:styleId="Tekstfusnote">
    <w:name w:val="footnote text"/>
    <w:basedOn w:val="Normal"/>
    <w:link w:val="TekstfusnoteChar"/>
    <w:rsid w:val="004C01F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4C01F9"/>
    <w:rPr>
      <w:rFonts w:ascii="Arial" w:hAnsi="Arial"/>
    </w:rPr>
  </w:style>
  <w:style w:type="character" w:styleId="Referencafusnote">
    <w:name w:val="footnote reference"/>
    <w:basedOn w:val="Zadanifontodlomka"/>
    <w:rsid w:val="004C0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Autonomna zona kao prostor drugog</vt:lpstr>
    </vt:vector>
  </TitlesOfParts>
  <Company>Zanki</Company>
  <LinksUpToDate>false</LinksUpToDate>
  <CharactersWithSpaces>5976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https://en.wikipedia.org/wiki/Homosexuality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Autonomna zona kao prostor drugog</dc:title>
  <dc:subject/>
  <dc:creator>Zanki</dc:creator>
  <cp:keywords/>
  <cp:lastModifiedBy>Korisnik</cp:lastModifiedBy>
  <cp:revision>5</cp:revision>
  <dcterms:created xsi:type="dcterms:W3CDTF">2023-08-25T10:10:00Z</dcterms:created>
  <dcterms:modified xsi:type="dcterms:W3CDTF">2023-09-05T10:37:00Z</dcterms:modified>
</cp:coreProperties>
</file>